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946EB" w14:textId="77777777" w:rsidR="00DF2D61" w:rsidRPr="00A148AB" w:rsidRDefault="00DF2D61" w:rsidP="00B95ED9">
      <w:pPr>
        <w:spacing w:after="0" w:line="240" w:lineRule="auto"/>
        <w:rPr>
          <w:rFonts w:ascii="Sylfaen" w:hAnsi="Sylfaen"/>
          <w:sz w:val="28"/>
          <w:szCs w:val="28"/>
          <w:lang w:val="ka-GE"/>
        </w:rPr>
      </w:pPr>
    </w:p>
    <w:p w14:paraId="731E6797" w14:textId="315EB9C1" w:rsidR="00C973E0" w:rsidRPr="00A148AB" w:rsidRDefault="00D7059B" w:rsidP="00B95ED9">
      <w:pPr>
        <w:spacing w:after="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 xml:space="preserve">ხარაგაულის მუნიციპალიტეტის </w:t>
      </w:r>
      <w:r w:rsidR="008D6057" w:rsidRPr="00A148AB">
        <w:rPr>
          <w:rFonts w:ascii="Sylfaen" w:hAnsi="Sylfaen"/>
          <w:b/>
          <w:bCs/>
          <w:sz w:val="28"/>
          <w:szCs w:val="28"/>
          <w:lang w:val="ka-GE"/>
        </w:rPr>
        <w:t xml:space="preserve">სამოქალაქო </w:t>
      </w:r>
      <w:proofErr w:type="spellStart"/>
      <w:r w:rsidR="008D6057" w:rsidRPr="00A148AB">
        <w:rPr>
          <w:rFonts w:ascii="Sylfaen" w:hAnsi="Sylfaen"/>
          <w:b/>
          <w:bCs/>
          <w:sz w:val="28"/>
          <w:szCs w:val="28"/>
          <w:lang w:val="ka-GE"/>
        </w:rPr>
        <w:t>ბიუჯეტირების</w:t>
      </w:r>
      <w:proofErr w:type="spellEnd"/>
      <w:r w:rsidR="008D6057" w:rsidRPr="00A148AB">
        <w:rPr>
          <w:rFonts w:ascii="Sylfaen" w:hAnsi="Sylfaen"/>
          <w:b/>
          <w:bCs/>
          <w:sz w:val="28"/>
          <w:szCs w:val="28"/>
          <w:lang w:val="ka-GE"/>
        </w:rPr>
        <w:t xml:space="preserve"> </w:t>
      </w:r>
      <w:r w:rsidR="00FB59D2">
        <w:rPr>
          <w:rFonts w:ascii="Sylfaen" w:hAnsi="Sylfaen"/>
          <w:b/>
          <w:bCs/>
          <w:sz w:val="28"/>
          <w:szCs w:val="28"/>
          <w:lang w:val="ka-GE"/>
        </w:rPr>
        <w:t xml:space="preserve">პროგრამა </w:t>
      </w:r>
    </w:p>
    <w:p w14:paraId="0E66307A" w14:textId="77777777" w:rsidR="00B95ED9" w:rsidRPr="00A148AB" w:rsidRDefault="00B95ED9" w:rsidP="00B95ED9">
      <w:pPr>
        <w:spacing w:after="0" w:line="240" w:lineRule="auto"/>
        <w:rPr>
          <w:rFonts w:ascii="Sylfaen" w:hAnsi="Sylfaen"/>
          <w:lang w:val="ka-GE"/>
        </w:rPr>
      </w:pPr>
      <w:bookmarkStart w:id="0" w:name="_GoBack"/>
      <w:bookmarkEnd w:id="0"/>
    </w:p>
    <w:p w14:paraId="625AFB3E" w14:textId="7F469853" w:rsidR="008D6057" w:rsidRPr="00A148AB" w:rsidRDefault="008D6057" w:rsidP="00B95ED9">
      <w:pPr>
        <w:spacing w:after="0" w:line="240" w:lineRule="auto"/>
        <w:rPr>
          <w:rFonts w:ascii="Sylfaen" w:hAnsi="Sylfaen"/>
          <w:b/>
          <w:bCs/>
          <w:lang w:val="ka-GE"/>
        </w:rPr>
      </w:pPr>
      <w:r w:rsidRPr="00A148AB">
        <w:rPr>
          <w:rFonts w:ascii="Sylfaen" w:hAnsi="Sylfaen"/>
          <w:b/>
          <w:bCs/>
          <w:lang w:val="ka-GE"/>
        </w:rPr>
        <w:t xml:space="preserve">მუხლი 1. ზოგადი დებულებები </w:t>
      </w:r>
    </w:p>
    <w:p w14:paraId="0E2E00EE" w14:textId="71A9B865" w:rsidR="008D6057" w:rsidRPr="00A148AB" w:rsidRDefault="00CC4A35" w:rsidP="00B95E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ხარაგაულის </w:t>
      </w:r>
      <w:r w:rsidR="008D6057" w:rsidRPr="00A148AB">
        <w:rPr>
          <w:rFonts w:ascii="Sylfaen" w:hAnsi="Sylfaen"/>
          <w:lang w:val="ka-GE"/>
        </w:rPr>
        <w:t xml:space="preserve">მუნიციპალიტეტის სამოქალაქო </w:t>
      </w:r>
      <w:proofErr w:type="spellStart"/>
      <w:r w:rsidR="008D6057" w:rsidRPr="00A148AB">
        <w:rPr>
          <w:rFonts w:ascii="Sylfaen" w:hAnsi="Sylfaen"/>
          <w:lang w:val="ka-GE"/>
        </w:rPr>
        <w:t>ბიუჯეტირების</w:t>
      </w:r>
      <w:proofErr w:type="spellEnd"/>
      <w:r w:rsidR="008D6057" w:rsidRPr="00A148AB">
        <w:rPr>
          <w:rFonts w:ascii="Sylfaen" w:hAnsi="Sylfaen"/>
          <w:lang w:val="ka-GE"/>
        </w:rPr>
        <w:t xml:space="preserve"> პროგრამის (შემდგომში „პროგრამა“) საბოლოო მიზანია გაიზარდოს მოქალაქეთა ჩართულობა საჯარო ფინანსების მართვის საქმეში და გაიზარდოს</w:t>
      </w:r>
      <w:r w:rsidR="001923E6" w:rsidRPr="00A148AB">
        <w:rPr>
          <w:rFonts w:ascii="Sylfaen" w:hAnsi="Sylfaen"/>
          <w:lang w:val="ka-GE"/>
        </w:rPr>
        <w:t xml:space="preserve"> </w:t>
      </w:r>
      <w:r w:rsidR="008D6057" w:rsidRPr="00A148AB">
        <w:rPr>
          <w:rFonts w:ascii="Sylfaen" w:hAnsi="Sylfaen"/>
          <w:lang w:val="ka-GE"/>
        </w:rPr>
        <w:t>მუნიციპალიტეტის მერიის საქმიანობის ეფექტურობა განსახორციელებელი პროექტების ადგილობრივი მოსახლეობის პრიორიტეტების შესაბამისად შერჩევის გზით.</w:t>
      </w:r>
    </w:p>
    <w:p w14:paraId="3DC2AB0B" w14:textId="7A865345" w:rsidR="00021D06" w:rsidRPr="00A148AB" w:rsidRDefault="00053E59" w:rsidP="00B95E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პროგრამის ერთ-ერთი </w:t>
      </w:r>
      <w:r w:rsidR="009D165A" w:rsidRPr="00A148AB">
        <w:rPr>
          <w:rFonts w:ascii="Sylfaen" w:hAnsi="Sylfaen"/>
          <w:lang w:val="ka-GE"/>
        </w:rPr>
        <w:t>ამოცანა</w:t>
      </w:r>
      <w:r w:rsidR="00AD5418" w:rsidRPr="00A148AB">
        <w:rPr>
          <w:rFonts w:ascii="Sylfaen" w:hAnsi="Sylfaen"/>
          <w:lang w:val="ka-GE"/>
        </w:rPr>
        <w:t>ა</w:t>
      </w:r>
      <w:r w:rsidR="007A540A" w:rsidRPr="00A148AB">
        <w:rPr>
          <w:rFonts w:ascii="Sylfaen" w:hAnsi="Sylfaen"/>
          <w:lang w:val="ka-GE"/>
        </w:rPr>
        <w:t xml:space="preserve"> გაეროს </w:t>
      </w:r>
      <w:r w:rsidR="00204264" w:rsidRPr="00A148AB">
        <w:rPr>
          <w:rFonts w:ascii="Sylfaen" w:hAnsi="Sylfaen"/>
          <w:lang w:val="ka-GE"/>
        </w:rPr>
        <w:t xml:space="preserve">2030 წლის მდგრადი განვითარების </w:t>
      </w:r>
      <w:r w:rsidR="002F1724" w:rsidRPr="00A148AB">
        <w:rPr>
          <w:rFonts w:ascii="Sylfaen" w:hAnsi="Sylfaen"/>
          <w:lang w:val="ka-GE"/>
        </w:rPr>
        <w:t xml:space="preserve">დღის წესრიგის </w:t>
      </w:r>
      <w:r w:rsidR="00726ABE" w:rsidRPr="00A148AB">
        <w:rPr>
          <w:rFonts w:ascii="Sylfaen" w:hAnsi="Sylfaen"/>
          <w:lang w:val="ka-GE"/>
        </w:rPr>
        <w:t xml:space="preserve">მე-16 მიზნის და </w:t>
      </w:r>
      <w:r w:rsidR="002F1724" w:rsidRPr="00A148AB">
        <w:rPr>
          <w:rFonts w:ascii="Sylfaen" w:hAnsi="Sylfaen"/>
          <w:lang w:val="ka-GE"/>
        </w:rPr>
        <w:t xml:space="preserve">ძირითადი პრინციპების </w:t>
      </w:r>
      <w:r w:rsidR="00D94BCA" w:rsidRPr="00A148AB">
        <w:rPr>
          <w:rFonts w:ascii="Sylfaen" w:hAnsi="Sylfaen"/>
          <w:lang w:val="ka-GE"/>
        </w:rPr>
        <w:t xml:space="preserve">(მათ შორის, </w:t>
      </w:r>
      <w:r w:rsidR="002E266D" w:rsidRPr="00A148AB">
        <w:rPr>
          <w:rFonts w:ascii="Sylfaen" w:hAnsi="Sylfaen"/>
          <w:lang w:val="ka-GE"/>
        </w:rPr>
        <w:t xml:space="preserve">გადაწყვეტილების მიღების პროცესში მოსახლეობის ყველა ჯგუფის ჩართულობა, </w:t>
      </w:r>
      <w:r w:rsidR="006F6C79" w:rsidRPr="00A148AB">
        <w:rPr>
          <w:rFonts w:ascii="Sylfaen" w:hAnsi="Sylfaen"/>
          <w:lang w:val="ka-GE"/>
        </w:rPr>
        <w:t xml:space="preserve">ინკლუზიურობა და ანგარიშვალდებულება) </w:t>
      </w:r>
      <w:r w:rsidR="00D94BCA" w:rsidRPr="00A148AB">
        <w:rPr>
          <w:rFonts w:ascii="Sylfaen" w:hAnsi="Sylfaen"/>
          <w:lang w:val="ka-GE"/>
        </w:rPr>
        <w:t>ადგილზე განხორციელების ხელშეწყობა</w:t>
      </w:r>
      <w:r w:rsidR="006F6C79" w:rsidRPr="00A148AB">
        <w:rPr>
          <w:rFonts w:ascii="Sylfaen" w:hAnsi="Sylfaen"/>
          <w:lang w:val="ka-GE"/>
        </w:rPr>
        <w:t>.</w:t>
      </w:r>
    </w:p>
    <w:p w14:paraId="141645AE" w14:textId="1713F6B3" w:rsidR="008D6057" w:rsidRPr="00A148AB" w:rsidRDefault="008D6057" w:rsidP="00B95E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პროგრამით გათვალისწინებული ღონისძიებების დაფინანსება ხორციელდება </w:t>
      </w:r>
      <w:r w:rsidR="00CC4A35">
        <w:rPr>
          <w:rFonts w:ascii="Sylfaen" w:hAnsi="Sylfaen"/>
          <w:lang w:val="ka-GE"/>
        </w:rPr>
        <w:t xml:space="preserve">ხარაგაულის </w:t>
      </w:r>
      <w:r w:rsidRPr="00A148AB">
        <w:rPr>
          <w:rFonts w:ascii="Sylfaen" w:hAnsi="Sylfaen"/>
          <w:lang w:val="ka-GE"/>
        </w:rPr>
        <w:t>მუნიციპალი</w:t>
      </w:r>
      <w:r w:rsidR="00620445" w:rsidRPr="00A148AB">
        <w:rPr>
          <w:rFonts w:ascii="Sylfaen" w:hAnsi="Sylfaen"/>
          <w:lang w:val="ka-GE"/>
        </w:rPr>
        <w:t>ტეტის</w:t>
      </w:r>
      <w:r w:rsidRPr="00A148AB">
        <w:rPr>
          <w:rFonts w:ascii="Sylfaen" w:hAnsi="Sylfaen"/>
          <w:lang w:val="ka-GE"/>
        </w:rPr>
        <w:t xml:space="preserve"> ბიუჯეტიდან.</w:t>
      </w:r>
    </w:p>
    <w:p w14:paraId="3B5E7A08" w14:textId="555A767F" w:rsidR="008D6057" w:rsidRPr="00A148AB" w:rsidRDefault="008D6057" w:rsidP="00B95E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ამ დებულებით დამტკიცებულია მუნიციპალიტეტის სამოქალაქო ბიუჯეტირების პროგრამის ადმინისტრირების ძირითადი წესები.</w:t>
      </w:r>
    </w:p>
    <w:p w14:paraId="2D8F48F7" w14:textId="66BE5E6A" w:rsidR="008D6057" w:rsidRPr="00A148AB" w:rsidRDefault="008D6057" w:rsidP="00B95E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ამ წესით დაურეგულირებელი საკითხები წყდება </w:t>
      </w:r>
      <w:r w:rsidR="00BD0BC5" w:rsidRPr="00A148AB">
        <w:rPr>
          <w:rFonts w:ascii="Sylfaen" w:hAnsi="Sylfaen"/>
          <w:lang w:val="ka-GE"/>
        </w:rPr>
        <w:t xml:space="preserve">პროგრამის განმახორციელებელი სამუშაო ჯგუფის გადაწყვეტილებების </w:t>
      </w:r>
      <w:r w:rsidRPr="00A148AB">
        <w:rPr>
          <w:rFonts w:ascii="Sylfaen" w:hAnsi="Sylfaen"/>
          <w:lang w:val="ka-GE"/>
        </w:rPr>
        <w:t>შესაბამისად.</w:t>
      </w:r>
    </w:p>
    <w:p w14:paraId="41A364B7" w14:textId="77777777" w:rsidR="00AD5418" w:rsidRPr="00A148AB" w:rsidRDefault="00AD5418" w:rsidP="00B95ED9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4F74D929" w14:textId="2FA9D33C" w:rsidR="008D6057" w:rsidRPr="00A148AB" w:rsidRDefault="008D6057" w:rsidP="00B95ED9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A148AB">
        <w:rPr>
          <w:rFonts w:ascii="Sylfaen" w:hAnsi="Sylfaen"/>
          <w:b/>
          <w:bCs/>
          <w:lang w:val="ka-GE"/>
        </w:rPr>
        <w:t>მუხლი 2. პროგრამის აღწერა</w:t>
      </w:r>
    </w:p>
    <w:p w14:paraId="211975DF" w14:textId="727B13E3" w:rsidR="008D6057" w:rsidRPr="00A148AB" w:rsidRDefault="008D6057" w:rsidP="00B95E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პროგრამით </w:t>
      </w:r>
      <w:r w:rsidR="00D96E12" w:rsidRPr="00A148AB">
        <w:rPr>
          <w:rFonts w:ascii="Sylfaen" w:hAnsi="Sylfaen"/>
          <w:lang w:val="ka-GE"/>
        </w:rPr>
        <w:t>ყოველწლიურად განსახორციელებელი ადგილობრივი მნიშვნელობის პროექტის რაოდენობა განისაზღვრება მუნიციპალიტეტის მერის ბრძანებით.</w:t>
      </w:r>
      <w:r w:rsidRPr="00A148AB">
        <w:rPr>
          <w:rFonts w:ascii="Sylfaen" w:hAnsi="Sylfaen"/>
          <w:lang w:val="ka-GE"/>
        </w:rPr>
        <w:t xml:space="preserve"> </w:t>
      </w:r>
      <w:r w:rsidR="00D96E12" w:rsidRPr="00A148AB">
        <w:rPr>
          <w:rFonts w:ascii="Sylfaen" w:hAnsi="Sylfaen"/>
          <w:lang w:val="ka-GE"/>
        </w:rPr>
        <w:t xml:space="preserve">განხორციელდება, </w:t>
      </w:r>
      <w:r w:rsidRPr="00A148AB">
        <w:rPr>
          <w:rFonts w:ascii="Sylfaen" w:hAnsi="Sylfaen"/>
          <w:lang w:val="ka-GE"/>
        </w:rPr>
        <w:t>პროექტი</w:t>
      </w:r>
      <w:r w:rsidR="00D96E12" w:rsidRPr="00A148AB">
        <w:rPr>
          <w:rFonts w:ascii="Sylfaen" w:hAnsi="Sylfaen"/>
          <w:lang w:val="ka-GE"/>
        </w:rPr>
        <w:t>,</w:t>
      </w:r>
      <w:r w:rsidRPr="00A148AB">
        <w:rPr>
          <w:rFonts w:ascii="Sylfaen" w:hAnsi="Sylfaen"/>
          <w:lang w:val="ka-GE"/>
        </w:rPr>
        <w:t xml:space="preserve"> რომელიც შერჩეული იქნება მოსახლეობის მიერ მათ მიერვე წარმოდგენილი პროექტების სიიდან.</w:t>
      </w:r>
    </w:p>
    <w:p w14:paraId="564C5F55" w14:textId="32AFF645" w:rsidR="00E82E12" w:rsidRPr="00A148AB" w:rsidRDefault="00E82E12" w:rsidP="00B95E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სამუშაო ჯგუფ</w:t>
      </w:r>
      <w:r w:rsidR="00D96E12" w:rsidRPr="00A148AB">
        <w:rPr>
          <w:rFonts w:ascii="Sylfaen" w:hAnsi="Sylfaen"/>
          <w:lang w:val="ka-GE"/>
        </w:rPr>
        <w:t xml:space="preserve">მა, შესაძლებელია, მუნიციპალიტეტის მერს მიმართოს წინადადებით მუნიციპალიტეტის მერის ბრძანებით დადგენილი დასაფინანსებელი პროექტების რაოდენობაზე დაფინანსების წინადადებით. </w:t>
      </w:r>
      <w:r w:rsidRPr="00A148AB">
        <w:rPr>
          <w:rFonts w:ascii="Sylfaen" w:hAnsi="Sylfaen"/>
          <w:lang w:val="ka-GE"/>
        </w:rPr>
        <w:t xml:space="preserve">დასაფინანსებელი პროექტების </w:t>
      </w:r>
      <w:r w:rsidR="005D298F" w:rsidRPr="00A148AB">
        <w:rPr>
          <w:rFonts w:ascii="Sylfaen" w:hAnsi="Sylfaen"/>
          <w:lang w:val="ka-GE"/>
        </w:rPr>
        <w:t>რაოდენობის</w:t>
      </w:r>
      <w:r w:rsidRPr="00A148AB">
        <w:rPr>
          <w:rFonts w:ascii="Sylfaen" w:hAnsi="Sylfaen"/>
          <w:lang w:val="ka-GE"/>
        </w:rPr>
        <w:t xml:space="preserve"> </w:t>
      </w:r>
      <w:r w:rsidR="005D298F" w:rsidRPr="00A148AB">
        <w:rPr>
          <w:rFonts w:ascii="Sylfaen" w:hAnsi="Sylfaen"/>
          <w:lang w:val="ka-GE"/>
        </w:rPr>
        <w:t>გაზრდის გადაწყვეტილების მიღება</w:t>
      </w:r>
      <w:r w:rsidRPr="00A148AB">
        <w:rPr>
          <w:rFonts w:ascii="Sylfaen" w:hAnsi="Sylfaen"/>
          <w:lang w:val="ka-GE"/>
        </w:rPr>
        <w:t xml:space="preserve"> შესაძლებელია მხოლოდ კენჭისყრის ეტაპის დაწყებამდე.</w:t>
      </w:r>
    </w:p>
    <w:p w14:paraId="7EDDFE67" w14:textId="08A56E64" w:rsidR="008D6057" w:rsidRPr="00A148AB" w:rsidRDefault="008D6057" w:rsidP="00B95E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პროგრამას გააჩნია განხორციელების შემდეგი ეტაპები: </w:t>
      </w:r>
    </w:p>
    <w:p w14:paraId="1E68C752" w14:textId="7655DDFB" w:rsidR="00BD09E1" w:rsidRPr="00A148AB" w:rsidRDefault="00BD09E1" w:rsidP="00005EE2">
      <w:pPr>
        <w:pStyle w:val="ListParagraph"/>
        <w:spacing w:after="0" w:line="240" w:lineRule="auto"/>
        <w:ind w:left="1440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ა) მოსამზადებელი ეტაპი;</w:t>
      </w:r>
    </w:p>
    <w:p w14:paraId="4D88B10B" w14:textId="68FC96F2" w:rsidR="00BD09E1" w:rsidRPr="00A148AB" w:rsidRDefault="00BD09E1" w:rsidP="00005EE2">
      <w:pPr>
        <w:pStyle w:val="ListParagraph"/>
        <w:spacing w:after="0" w:line="240" w:lineRule="auto"/>
        <w:ind w:left="1440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ბ) საპროექტო წინადადებების მიღების ეტაპი</w:t>
      </w:r>
      <w:r w:rsidR="00FB4325" w:rsidRPr="00A148AB">
        <w:rPr>
          <w:rFonts w:ascii="Sylfaen" w:hAnsi="Sylfaen"/>
          <w:lang w:val="ka-GE"/>
        </w:rPr>
        <w:t xml:space="preserve"> - </w:t>
      </w:r>
      <w:r w:rsidR="00BD0BC5" w:rsidRPr="00A148AB">
        <w:rPr>
          <w:rFonts w:ascii="Sylfaen" w:hAnsi="Sylfaen"/>
          <w:lang w:val="ka-GE"/>
        </w:rPr>
        <w:t>1</w:t>
      </w:r>
      <w:r w:rsidR="009D165A" w:rsidRPr="00A148AB">
        <w:rPr>
          <w:rFonts w:ascii="Sylfaen" w:hAnsi="Sylfaen"/>
        </w:rPr>
        <w:t>0</w:t>
      </w:r>
      <w:r w:rsidR="00A17A59" w:rsidRPr="00A148AB">
        <w:rPr>
          <w:rFonts w:ascii="Sylfaen" w:hAnsi="Sylfaen"/>
        </w:rPr>
        <w:t xml:space="preserve"> </w:t>
      </w:r>
      <w:r w:rsidR="00FB4325" w:rsidRPr="00A148AB">
        <w:rPr>
          <w:rFonts w:ascii="Sylfaen" w:hAnsi="Sylfaen"/>
          <w:lang w:val="ka-GE"/>
        </w:rPr>
        <w:t>აგვისტომდე</w:t>
      </w:r>
      <w:r w:rsidRPr="00A148AB">
        <w:rPr>
          <w:rFonts w:ascii="Sylfaen" w:hAnsi="Sylfaen"/>
          <w:lang w:val="ka-GE"/>
        </w:rPr>
        <w:t>;</w:t>
      </w:r>
    </w:p>
    <w:p w14:paraId="37C87553" w14:textId="1C10AB59" w:rsidR="00BD09E1" w:rsidRPr="00A148AB" w:rsidRDefault="00BD09E1" w:rsidP="00005EE2">
      <w:pPr>
        <w:pStyle w:val="ListParagraph"/>
        <w:spacing w:after="0" w:line="240" w:lineRule="auto"/>
        <w:ind w:left="1440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გ) საპროექტო წინდადებების პირ</w:t>
      </w:r>
      <w:r w:rsidR="00FB4325" w:rsidRPr="00A148AB">
        <w:rPr>
          <w:rFonts w:ascii="Sylfaen" w:hAnsi="Sylfaen"/>
          <w:lang w:val="ka-GE"/>
        </w:rPr>
        <w:t xml:space="preserve">ველადი გადარჩევა - </w:t>
      </w:r>
      <w:r w:rsidR="00BD0BC5" w:rsidRPr="00A148AB">
        <w:rPr>
          <w:rFonts w:ascii="Sylfaen" w:hAnsi="Sylfaen"/>
          <w:lang w:val="ka-GE"/>
        </w:rPr>
        <w:t>1</w:t>
      </w:r>
      <w:r w:rsidR="00A17A59" w:rsidRPr="00A148AB">
        <w:rPr>
          <w:rFonts w:ascii="Sylfaen" w:hAnsi="Sylfaen"/>
        </w:rPr>
        <w:t>0</w:t>
      </w:r>
      <w:r w:rsidR="009D165A" w:rsidRPr="00A148AB">
        <w:rPr>
          <w:rFonts w:ascii="Sylfaen" w:hAnsi="Sylfaen"/>
          <w:lang w:val="ka-GE"/>
        </w:rPr>
        <w:t xml:space="preserve"> აგვისტოდან</w:t>
      </w:r>
      <w:r w:rsidR="00A17A59" w:rsidRPr="00A148AB">
        <w:rPr>
          <w:rFonts w:ascii="Sylfaen" w:hAnsi="Sylfaen"/>
        </w:rPr>
        <w:t xml:space="preserve"> 5 </w:t>
      </w:r>
      <w:r w:rsidR="00A17A59" w:rsidRPr="00A148AB">
        <w:rPr>
          <w:rFonts w:ascii="Sylfaen" w:hAnsi="Sylfaen"/>
          <w:lang w:val="ka-GE"/>
        </w:rPr>
        <w:t xml:space="preserve"> </w:t>
      </w:r>
      <w:r w:rsidR="009D165A" w:rsidRPr="00A148AB">
        <w:rPr>
          <w:rFonts w:ascii="Sylfaen" w:hAnsi="Sylfaen"/>
          <w:lang w:val="ka-GE"/>
        </w:rPr>
        <w:t>სექტემბრამდე</w:t>
      </w:r>
      <w:r w:rsidR="00FB4325" w:rsidRPr="00A148AB">
        <w:rPr>
          <w:rFonts w:ascii="Sylfaen" w:hAnsi="Sylfaen"/>
          <w:lang w:val="ka-GE"/>
        </w:rPr>
        <w:t>;</w:t>
      </w:r>
    </w:p>
    <w:p w14:paraId="41E27675" w14:textId="26A9EDE4" w:rsidR="00FB4325" w:rsidRPr="00A148AB" w:rsidRDefault="00FB4325" w:rsidP="00005EE2">
      <w:pPr>
        <w:pStyle w:val="ListParagraph"/>
        <w:spacing w:after="0" w:line="240" w:lineRule="auto"/>
        <w:ind w:left="1440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დ) კენჭისყრის ეტაპი - </w:t>
      </w:r>
      <w:r w:rsidR="00BD0BC5" w:rsidRPr="00A148AB">
        <w:rPr>
          <w:rFonts w:ascii="Sylfaen" w:hAnsi="Sylfaen"/>
          <w:lang w:val="ka-GE"/>
        </w:rPr>
        <w:t>1</w:t>
      </w:r>
      <w:r w:rsidR="00A17A59" w:rsidRPr="00A148AB">
        <w:rPr>
          <w:rFonts w:ascii="Sylfaen" w:hAnsi="Sylfaen"/>
          <w:lang w:val="ka-GE"/>
        </w:rPr>
        <w:t>0</w:t>
      </w:r>
      <w:r w:rsidR="00BD0BC5" w:rsidRPr="00A148AB">
        <w:rPr>
          <w:rFonts w:ascii="Sylfaen" w:hAnsi="Sylfaen"/>
          <w:lang w:val="ka-GE"/>
        </w:rPr>
        <w:t xml:space="preserve"> სექტემბრიდან </w:t>
      </w:r>
      <w:r w:rsidRPr="00A148AB">
        <w:rPr>
          <w:rFonts w:ascii="Sylfaen" w:hAnsi="Sylfaen"/>
          <w:lang w:val="ka-GE"/>
        </w:rPr>
        <w:t>31 ოქტომბრამდე</w:t>
      </w:r>
      <w:r w:rsidR="00A17A59" w:rsidRPr="00A148AB">
        <w:rPr>
          <w:rFonts w:ascii="Sylfaen" w:hAnsi="Sylfaen"/>
          <w:lang w:val="ka-GE"/>
        </w:rPr>
        <w:t>;</w:t>
      </w:r>
    </w:p>
    <w:p w14:paraId="2A23A269" w14:textId="21E7E8C3" w:rsidR="00FB4325" w:rsidRPr="00A148AB" w:rsidRDefault="00FB4325" w:rsidP="00005EE2">
      <w:pPr>
        <w:pStyle w:val="ListParagraph"/>
        <w:spacing w:after="0" w:line="240" w:lineRule="auto"/>
        <w:ind w:left="1440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ე) გამარჯვებული პროექტის </w:t>
      </w:r>
      <w:r w:rsidR="00BD0BC5" w:rsidRPr="00A148AB">
        <w:rPr>
          <w:rFonts w:ascii="Sylfaen" w:hAnsi="Sylfaen"/>
          <w:lang w:val="ka-GE"/>
        </w:rPr>
        <w:t xml:space="preserve">გამოვლენა და პროექტის </w:t>
      </w:r>
      <w:r w:rsidRPr="00A148AB">
        <w:rPr>
          <w:rFonts w:ascii="Sylfaen" w:hAnsi="Sylfaen"/>
          <w:lang w:val="ka-GE"/>
        </w:rPr>
        <w:t xml:space="preserve">დამუშავება ბიუჯეტში გათვალისწინების მიზნით - </w:t>
      </w:r>
      <w:r w:rsidR="00BD0BC5" w:rsidRPr="00A148AB">
        <w:rPr>
          <w:rFonts w:ascii="Sylfaen" w:hAnsi="Sylfaen"/>
          <w:lang w:val="ka-GE"/>
        </w:rPr>
        <w:t xml:space="preserve">1 ნოემბრიდან </w:t>
      </w:r>
      <w:r w:rsidR="00CC4A35">
        <w:rPr>
          <w:rFonts w:ascii="Sylfaen" w:hAnsi="Sylfaen"/>
          <w:lang w:val="ka-GE"/>
        </w:rPr>
        <w:t xml:space="preserve">8 </w:t>
      </w:r>
      <w:r w:rsidRPr="00A148AB">
        <w:rPr>
          <w:rFonts w:ascii="Sylfaen" w:hAnsi="Sylfaen"/>
          <w:lang w:val="ka-GE"/>
        </w:rPr>
        <w:t>ნოემბრამდე</w:t>
      </w:r>
      <w:r w:rsidR="00AD5418" w:rsidRPr="00A148AB">
        <w:rPr>
          <w:rFonts w:ascii="Sylfaen" w:hAnsi="Sylfaen"/>
          <w:lang w:val="ka-GE"/>
        </w:rPr>
        <w:t>.</w:t>
      </w:r>
    </w:p>
    <w:p w14:paraId="4A2BF882" w14:textId="7D6B87CC" w:rsidR="00491AB9" w:rsidRPr="00A148AB" w:rsidRDefault="00491AB9" w:rsidP="00B95ED9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04919055" w14:textId="0F93FBF3" w:rsidR="00491AB9" w:rsidRPr="00A148AB" w:rsidRDefault="00491AB9" w:rsidP="00B95ED9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A148AB">
        <w:rPr>
          <w:rFonts w:ascii="Sylfaen" w:hAnsi="Sylfaen"/>
          <w:b/>
          <w:bCs/>
          <w:lang w:val="ka-GE"/>
        </w:rPr>
        <w:t>მუხლი 3. პროგრამის ადმინისტრირებ</w:t>
      </w:r>
      <w:r w:rsidR="00A21E21" w:rsidRPr="00A148AB">
        <w:rPr>
          <w:rFonts w:ascii="Sylfaen" w:hAnsi="Sylfaen"/>
          <w:b/>
          <w:bCs/>
          <w:lang w:val="ka-GE"/>
        </w:rPr>
        <w:t>ის პრინციპები</w:t>
      </w:r>
    </w:p>
    <w:p w14:paraId="5F5AB317" w14:textId="4D3C2339" w:rsidR="00491AB9" w:rsidRPr="00A148AB" w:rsidRDefault="00491AB9" w:rsidP="00B95E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პროგრამის </w:t>
      </w:r>
      <w:r w:rsidR="00A21E21" w:rsidRPr="00A148AB">
        <w:rPr>
          <w:rFonts w:ascii="Sylfaen" w:hAnsi="Sylfaen"/>
          <w:lang w:val="ka-GE"/>
        </w:rPr>
        <w:t xml:space="preserve">ადმინისტრირებისას, მნიშვნელოვანია მოსახლეობის ყველა ფენის ჩართულობა. ამ მიზნით, მოსახლეობასთან საინფორმაციო კამპანია უნდა დაიგეგმოს იმგვარად, რომ გამოყენებული იქნას ინფორმაციის მიწოდების ის არხები, რომლითაც სარგებლობენ მოსახლეობის სხვადასხვა ჯგუფები ინფორმაციის მისაღებად. </w:t>
      </w:r>
    </w:p>
    <w:p w14:paraId="17202750" w14:textId="242F0AC9" w:rsidR="00A21E21" w:rsidRPr="00A148AB" w:rsidRDefault="00A21E21" w:rsidP="00B95E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lastRenderedPageBreak/>
        <w:t xml:space="preserve">პროგრამის ადმინისტრირებისას მნიშვნელოვანია პროგრამაში მონაწილეობისთვის ონლაინ ხელმისაწვდომობა, განსაკუთრებით </w:t>
      </w:r>
      <w:r w:rsidR="001923E6" w:rsidRPr="00A148AB">
        <w:rPr>
          <w:rFonts w:ascii="Sylfaen" w:hAnsi="Sylfaen"/>
          <w:lang w:val="ka-GE"/>
        </w:rPr>
        <w:t>მუნიციპალიტეტის ადმინისტრაციული ცენტრიდან</w:t>
      </w:r>
      <w:r w:rsidRPr="00A148AB">
        <w:rPr>
          <w:rFonts w:ascii="Sylfaen" w:hAnsi="Sylfaen"/>
          <w:lang w:val="ka-GE"/>
        </w:rPr>
        <w:t xml:space="preserve"> დაშორებული დასახლებ</w:t>
      </w:r>
      <w:r w:rsidR="00620445" w:rsidRPr="00A148AB">
        <w:rPr>
          <w:rFonts w:ascii="Sylfaen" w:hAnsi="Sylfaen"/>
          <w:lang w:val="ka-GE"/>
        </w:rPr>
        <w:t>ებისთვის</w:t>
      </w:r>
      <w:r w:rsidRPr="00A148AB">
        <w:rPr>
          <w:rFonts w:ascii="Sylfaen" w:hAnsi="Sylfaen"/>
          <w:lang w:val="ka-GE"/>
        </w:rPr>
        <w:t>. ამ მიზნით</w:t>
      </w:r>
      <w:r w:rsidR="00E81C61" w:rsidRPr="00A148AB">
        <w:rPr>
          <w:rFonts w:ascii="Sylfaen" w:hAnsi="Sylfaen"/>
          <w:lang w:val="ka-GE"/>
        </w:rPr>
        <w:t>,</w:t>
      </w:r>
      <w:r w:rsidRPr="00A148AB">
        <w:rPr>
          <w:rFonts w:ascii="Sylfaen" w:hAnsi="Sylfaen"/>
          <w:lang w:val="ka-GE"/>
        </w:rPr>
        <w:t xml:space="preserve"> გამოყენებული უნდა იყოს პროგრამაში მონაწილეობის ონლაინ პლატფორმები</w:t>
      </w:r>
      <w:r w:rsidR="00AD5418" w:rsidRPr="00A148AB">
        <w:rPr>
          <w:rFonts w:ascii="Sylfaen" w:hAnsi="Sylfaen"/>
          <w:lang w:val="ka-GE"/>
        </w:rPr>
        <w:t>.</w:t>
      </w:r>
    </w:p>
    <w:p w14:paraId="1704054C" w14:textId="4F097717" w:rsidR="00A21E21" w:rsidRPr="00A148AB" w:rsidRDefault="00A21E21" w:rsidP="00B95E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პროგრამის ადმინისტრირებისას მნიშვნელოვანია მონაწილეობის ალტერნატიული ფორმების არსებობა, განსაკუთრებით მოსახლეობის იმ ჯგუფებისთვის, რომლებსაც გააჩნია კომპიუტერული ტექნიკის მოხმარების შეზღუდული უნარ-ჩვევები. ამ მიზნით</w:t>
      </w:r>
      <w:r w:rsidR="00E81C61" w:rsidRPr="00A148AB">
        <w:rPr>
          <w:rFonts w:ascii="Sylfaen" w:hAnsi="Sylfaen"/>
          <w:lang w:val="ka-GE"/>
        </w:rPr>
        <w:t>,</w:t>
      </w:r>
      <w:r w:rsidRPr="00A148AB">
        <w:rPr>
          <w:rFonts w:ascii="Sylfaen" w:hAnsi="Sylfaen"/>
          <w:lang w:val="ka-GE"/>
        </w:rPr>
        <w:t xml:space="preserve"> გამოყენებული უნდა იქნას პროგრამაში მონაწილეობის ალტერნატიული ფორმები განაცხადის წერილობით დატოვების სახით.</w:t>
      </w:r>
    </w:p>
    <w:p w14:paraId="2A1138FB" w14:textId="760E411F" w:rsidR="00A21E21" w:rsidRPr="00A148AB" w:rsidRDefault="00A21E21" w:rsidP="00B95E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პროგრამის ადმინისტრირებისას მნიშვნელოვანია მოქალაქეების პერსონალური მონაცემების დაცვა. ამ მიზნით, პერსონალური მონაცემები უნდა იქნეს მიღებული მხოლოდ იმ მოცულობით, რაც მინიმალურად აუცილებელია პროგრამაში მონაწილეობისთვის როგორც წინადადების წარდგენის, ასევე კენჭისყრის ეტაპზე</w:t>
      </w:r>
      <w:r w:rsidR="00E81C61" w:rsidRPr="00A148AB">
        <w:rPr>
          <w:rFonts w:ascii="Sylfaen" w:hAnsi="Sylfaen"/>
          <w:lang w:val="ka-GE"/>
        </w:rPr>
        <w:t xml:space="preserve">, ხოლო </w:t>
      </w:r>
      <w:r w:rsidRPr="00A148AB">
        <w:rPr>
          <w:rFonts w:ascii="Sylfaen" w:hAnsi="Sylfaen"/>
          <w:lang w:val="ka-GE"/>
        </w:rPr>
        <w:t>სამუშაო ჯგუფ</w:t>
      </w:r>
      <w:r w:rsidR="00E81C61" w:rsidRPr="00A148AB">
        <w:rPr>
          <w:rFonts w:ascii="Sylfaen" w:hAnsi="Sylfaen"/>
          <w:lang w:val="ka-GE"/>
        </w:rPr>
        <w:t>ის ყველა წევრმა უნდა დაიცვას „</w:t>
      </w:r>
      <w:r w:rsidRPr="00A148AB">
        <w:rPr>
          <w:rFonts w:ascii="Sylfaen" w:hAnsi="Sylfaen"/>
          <w:lang w:val="ka-GE"/>
        </w:rPr>
        <w:t>პერსონალურ მონაცემ</w:t>
      </w:r>
      <w:r w:rsidR="00E81C61" w:rsidRPr="00A148AB">
        <w:rPr>
          <w:rFonts w:ascii="Sylfaen" w:hAnsi="Sylfaen"/>
          <w:lang w:val="ka-GE"/>
        </w:rPr>
        <w:t>თა</w:t>
      </w:r>
      <w:r w:rsidRPr="00A148AB">
        <w:rPr>
          <w:rFonts w:ascii="Sylfaen" w:hAnsi="Sylfaen"/>
          <w:lang w:val="ka-GE"/>
        </w:rPr>
        <w:t xml:space="preserve"> </w:t>
      </w:r>
      <w:r w:rsidR="00E81C61" w:rsidRPr="00A148AB">
        <w:rPr>
          <w:rFonts w:ascii="Sylfaen" w:hAnsi="Sylfaen"/>
          <w:lang w:val="ka-GE"/>
        </w:rPr>
        <w:t>დაცვის შესახებ“ საქართველოს კანონის ყველა მოთხოვნა.</w:t>
      </w:r>
    </w:p>
    <w:p w14:paraId="7430D7AC" w14:textId="2ED947F0" w:rsidR="00AF1BED" w:rsidRPr="00A148AB" w:rsidRDefault="00AF1BED" w:rsidP="00B95E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პროგრამაში მონაწილეთა პირადი მონაცემების გაუხმაურებლობის მიზნით, მონაცემები ინახება კონფიდენციალურად, ხოლო მათი ხანდაზმულობის ვადის გასვლის შემდეგ, ხდება იდენტიფიცირებადი მონაცემების განადგურება. ამასთან, ხდება პროგრამაში მონაწილის წინასწარი ინფორმირება/თანხმობის აღება პერსონალური მონაცემების გამოყენების თაობაზე.</w:t>
      </w:r>
    </w:p>
    <w:p w14:paraId="3B561181" w14:textId="52CD7B20" w:rsidR="00E81C61" w:rsidRPr="00A148AB" w:rsidRDefault="00E81C61" w:rsidP="00B95E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პროგრამის ადმინისტრირებისას მნიშვნელოვანია ანგარიშვალდებულების პრინციპის დაცვა. ამ მიზნით, პროგრამის ფარგლებში მიღებული გადაწყვეტილებები უნდა დაეყრდნოს წინასწარ განსაზღვრულ წესებსა და კრიტერიუმებს, ხოლო პროგრამის მიმდინარეობის</w:t>
      </w:r>
      <w:r w:rsidR="00D907F2" w:rsidRPr="00A148AB">
        <w:rPr>
          <w:rFonts w:ascii="Sylfaen" w:hAnsi="Sylfaen"/>
          <w:lang w:val="ka-GE"/>
        </w:rPr>
        <w:t>ა</w:t>
      </w:r>
      <w:r w:rsidRPr="00A148AB">
        <w:rPr>
          <w:rFonts w:ascii="Sylfaen" w:hAnsi="Sylfaen"/>
          <w:lang w:val="ka-GE"/>
        </w:rPr>
        <w:t xml:space="preserve"> და შესრულების შესახებ ანგარიში უნდა იყოს საჯარო (გასაჯაროებას არ ექვემდებარება პერსონალური მონაცემები).</w:t>
      </w:r>
    </w:p>
    <w:p w14:paraId="21458F27" w14:textId="77777777" w:rsidR="00491AB9" w:rsidRPr="00A148AB" w:rsidRDefault="00491AB9" w:rsidP="00B95ED9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2CD53D8B" w14:textId="738B96FC" w:rsidR="00E81C61" w:rsidRPr="00A148AB" w:rsidRDefault="00E81C61" w:rsidP="00B95ED9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A148AB">
        <w:rPr>
          <w:rFonts w:ascii="Sylfaen" w:hAnsi="Sylfaen"/>
          <w:b/>
          <w:bCs/>
          <w:lang w:val="ka-GE"/>
        </w:rPr>
        <w:t xml:space="preserve">მუხლი 4. </w:t>
      </w:r>
      <w:r w:rsidR="00CB5FB8" w:rsidRPr="00A148AB">
        <w:rPr>
          <w:rFonts w:ascii="Sylfaen" w:hAnsi="Sylfaen"/>
          <w:b/>
          <w:bCs/>
          <w:lang w:val="ka-GE"/>
        </w:rPr>
        <w:t xml:space="preserve">პროგრამის </w:t>
      </w:r>
      <w:r w:rsidRPr="00A148AB">
        <w:rPr>
          <w:rFonts w:ascii="Sylfaen" w:hAnsi="Sylfaen"/>
          <w:b/>
          <w:bCs/>
          <w:lang w:val="ka-GE"/>
        </w:rPr>
        <w:t>გენდერული ასპექტები</w:t>
      </w:r>
    </w:p>
    <w:p w14:paraId="07532705" w14:textId="2477C442" w:rsidR="00CB5FB8" w:rsidRPr="00A148AB" w:rsidRDefault="00E81C61" w:rsidP="00B95ED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პროგრამის ფარგლებში წახალისებულია ისეთი </w:t>
      </w:r>
      <w:r w:rsidR="00CB5FB8" w:rsidRPr="00A148AB">
        <w:rPr>
          <w:rFonts w:ascii="Sylfaen" w:hAnsi="Sylfaen"/>
          <w:lang w:val="ka-GE"/>
        </w:rPr>
        <w:t>საპროექტო წინადადებების</w:t>
      </w:r>
      <w:r w:rsidRPr="00A148AB">
        <w:rPr>
          <w:rFonts w:ascii="Sylfaen" w:hAnsi="Sylfaen"/>
          <w:lang w:val="ka-GE"/>
        </w:rPr>
        <w:t xml:space="preserve"> წარ</w:t>
      </w:r>
      <w:r w:rsidR="00CB5FB8" w:rsidRPr="00A148AB">
        <w:rPr>
          <w:rFonts w:ascii="Sylfaen" w:hAnsi="Sylfaen"/>
          <w:lang w:val="ka-GE"/>
        </w:rPr>
        <w:t>მო</w:t>
      </w:r>
      <w:r w:rsidRPr="00A148AB">
        <w:rPr>
          <w:rFonts w:ascii="Sylfaen" w:hAnsi="Sylfaen"/>
          <w:lang w:val="ka-GE"/>
        </w:rPr>
        <w:t>დგენა, რომელიც ემსახურება საზოგადოებაში გენდერული თანასწორობის პრინციპების დანერგვასა და გაძლიერებას</w:t>
      </w:r>
      <w:r w:rsidR="00CB5FB8" w:rsidRPr="00A148AB">
        <w:rPr>
          <w:rFonts w:ascii="Sylfaen" w:hAnsi="Sylfaen"/>
          <w:lang w:val="ka-GE"/>
        </w:rPr>
        <w:t>, გენდერული დისკრიმინაციის აღმოფხვრას და შედეგებთან ბრძოლას.</w:t>
      </w:r>
      <w:r w:rsidRPr="00A148AB">
        <w:rPr>
          <w:rFonts w:ascii="Sylfaen" w:hAnsi="Sylfaen"/>
          <w:lang w:val="ka-GE"/>
        </w:rPr>
        <w:t xml:space="preserve"> </w:t>
      </w:r>
      <w:r w:rsidR="00CB5FB8" w:rsidRPr="00A148AB">
        <w:rPr>
          <w:rFonts w:ascii="Sylfaen" w:hAnsi="Sylfaen"/>
          <w:lang w:val="ka-GE"/>
        </w:rPr>
        <w:t xml:space="preserve">ამ მიზნით, თუ ასეთი საპროექტო წინადადება ვერ გაიმარჯვებს კენჭისყრის შედეგად, პროექტის სამუშაო ჯგუფი მერს წარუდგენს </w:t>
      </w:r>
      <w:r w:rsidR="008B033D" w:rsidRPr="00A148AB">
        <w:rPr>
          <w:rFonts w:ascii="Sylfaen" w:hAnsi="Sylfaen"/>
          <w:lang w:val="ka-GE"/>
        </w:rPr>
        <w:t xml:space="preserve">დამატებით </w:t>
      </w:r>
      <w:r w:rsidR="00CB5FB8" w:rsidRPr="00A148AB">
        <w:rPr>
          <w:rFonts w:ascii="Sylfaen" w:hAnsi="Sylfaen"/>
          <w:lang w:val="ka-GE"/>
        </w:rPr>
        <w:t>წინადადებას</w:t>
      </w:r>
      <w:r w:rsidR="008B033D" w:rsidRPr="00A148AB">
        <w:rPr>
          <w:rFonts w:ascii="Sylfaen" w:hAnsi="Sylfaen"/>
          <w:lang w:val="ka-GE"/>
        </w:rPr>
        <w:t>,</w:t>
      </w:r>
      <w:r w:rsidR="00CB5FB8" w:rsidRPr="00A148AB">
        <w:rPr>
          <w:rFonts w:ascii="Sylfaen" w:hAnsi="Sylfaen"/>
          <w:lang w:val="ka-GE"/>
        </w:rPr>
        <w:t xml:space="preserve"> გენდერული თანასწორობის პრინციპების დანერგვასა და გაძლიერებაზე ორიენტირებული იმ საპროექტო წინადადების მუნიციპალიტეტის ბიუჯეტში გათვალისწინებაზე, რომელმაც მიიღო მოსახლეობის მეტი მხარდაჭერა.</w:t>
      </w:r>
    </w:p>
    <w:p w14:paraId="0F69373D" w14:textId="3A6054FA" w:rsidR="00E81C61" w:rsidRPr="00A148AB" w:rsidRDefault="00CB5FB8" w:rsidP="00B95ED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პროგრამის ფარგლებში წახალისებულია გენდერულად სენსიტიური საპროექტო წინადადებების წარმოდგენა, რომელშიც გათვალისწინებულია გენდერული საჭიროებები/მოთხოვნები.</w:t>
      </w:r>
      <w:r w:rsidR="008B033D" w:rsidRPr="00A148AB">
        <w:rPr>
          <w:rFonts w:ascii="Sylfaen" w:hAnsi="Sylfaen"/>
          <w:lang w:val="ka-GE"/>
        </w:rPr>
        <w:t xml:space="preserve"> ამ მიზნით, ვინაიდან გენდერულად სენსიტიური ასპექტების გათვალისწინება შესაძლოა მოითხოვდეს დამატებით ფინანსურ რესურსებს, გენდერულად სენსიტიური საპროექტო წინადადების მაქსიმალური ბიუჯეტი შეიძლება 20%-ით აღემატებოდეს ამ პროგრამით დადგენილ ზღვარს.</w:t>
      </w:r>
    </w:p>
    <w:p w14:paraId="1CA8C8A3" w14:textId="58CCCB02" w:rsidR="008B033D" w:rsidRPr="00A148AB" w:rsidRDefault="008B033D" w:rsidP="00B95ED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გენდერული ასპექტების გათვალისწინების მიზნით, ჩატარდება გამარჯვებული პროექტის გენდერული ანალიზი და საჭიროების შემთხვევაში მოხდება პროექტის გადამუშავება იმგვარად, რომ მასში გათვალისწინებული </w:t>
      </w:r>
      <w:r w:rsidR="00D907F2" w:rsidRPr="00A148AB">
        <w:rPr>
          <w:rFonts w:ascii="Sylfaen" w:hAnsi="Sylfaen"/>
          <w:lang w:val="ka-GE"/>
        </w:rPr>
        <w:t>იქნა</w:t>
      </w:r>
      <w:r w:rsidRPr="00A148AB">
        <w:rPr>
          <w:rFonts w:ascii="Sylfaen" w:hAnsi="Sylfaen"/>
          <w:lang w:val="ka-GE"/>
        </w:rPr>
        <w:t xml:space="preserve">ს გენდერულად სენსიტიური საკითხები. ამასთან, პროგრამის ამგვარი გადამუშავებისას, </w:t>
      </w:r>
      <w:r w:rsidRPr="00A148AB">
        <w:rPr>
          <w:rFonts w:ascii="Sylfaen" w:hAnsi="Sylfaen"/>
          <w:lang w:val="ka-GE"/>
        </w:rPr>
        <w:lastRenderedPageBreak/>
        <w:t>დასაშვებია პროექტის ბიუჯეტის 20%-ით ზრდა დამატებითი გამოვლენილი ხარჯების დასაფარად.</w:t>
      </w:r>
    </w:p>
    <w:p w14:paraId="1D6E1A64" w14:textId="77777777" w:rsidR="00FB4325" w:rsidRPr="00A148AB" w:rsidRDefault="00FB4325" w:rsidP="00B95ED9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75653F7F" w14:textId="295A2A2E" w:rsidR="00FB4325" w:rsidRPr="00A148AB" w:rsidRDefault="00FB4325" w:rsidP="00B95ED9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A148AB">
        <w:rPr>
          <w:rFonts w:ascii="Sylfaen" w:hAnsi="Sylfaen"/>
          <w:b/>
          <w:bCs/>
          <w:lang w:val="ka-GE"/>
        </w:rPr>
        <w:t xml:space="preserve">მუხლი </w:t>
      </w:r>
      <w:r w:rsidR="008B033D" w:rsidRPr="00A148AB">
        <w:rPr>
          <w:rFonts w:ascii="Sylfaen" w:hAnsi="Sylfaen"/>
          <w:b/>
          <w:bCs/>
          <w:lang w:val="ka-GE"/>
        </w:rPr>
        <w:t>5</w:t>
      </w:r>
      <w:r w:rsidRPr="00A148AB">
        <w:rPr>
          <w:rFonts w:ascii="Sylfaen" w:hAnsi="Sylfaen"/>
          <w:b/>
          <w:bCs/>
          <w:lang w:val="ka-GE"/>
        </w:rPr>
        <w:t>. პროგრამის ადმინისტრირება</w:t>
      </w:r>
    </w:p>
    <w:p w14:paraId="6C84DBD5" w14:textId="1FE18327" w:rsidR="00FB4325" w:rsidRPr="00A148AB" w:rsidRDefault="00FB4325" w:rsidP="00B95ED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პროგრამის განსახორციელებლად </w:t>
      </w:r>
      <w:r w:rsidR="00CA6B70" w:rsidRPr="00A148AB">
        <w:rPr>
          <w:rFonts w:ascii="Sylfaen" w:hAnsi="Sylfaen"/>
          <w:lang w:val="ka-GE"/>
        </w:rPr>
        <w:t xml:space="preserve">მერის ბრძანებით </w:t>
      </w:r>
      <w:r w:rsidRPr="00A148AB">
        <w:rPr>
          <w:rFonts w:ascii="Sylfaen" w:hAnsi="Sylfaen"/>
          <w:lang w:val="ka-GE"/>
        </w:rPr>
        <w:t xml:space="preserve">იქმნება სამუშაო ჯგუფი </w:t>
      </w:r>
      <w:r w:rsidR="00CA6B70" w:rsidRPr="00A148AB">
        <w:rPr>
          <w:rFonts w:ascii="Sylfaen" w:hAnsi="Sylfaen"/>
          <w:lang w:val="ka-GE"/>
        </w:rPr>
        <w:t>მუნიციპალიტეტების თანამშრომლებისგან.</w:t>
      </w:r>
    </w:p>
    <w:p w14:paraId="7FDB55B8" w14:textId="521F34FD" w:rsidR="00FB4325" w:rsidRPr="00A148AB" w:rsidRDefault="00CA6B70" w:rsidP="00B95ED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მერის ბრძანებით </w:t>
      </w:r>
      <w:r w:rsidR="00FB4325" w:rsidRPr="00A148AB">
        <w:rPr>
          <w:rFonts w:ascii="Sylfaen" w:hAnsi="Sylfaen"/>
          <w:lang w:val="ka-GE"/>
        </w:rPr>
        <w:t>პროგრამის კოორდინატორად განისაზღვრ</w:t>
      </w:r>
      <w:r w:rsidRPr="00A148AB">
        <w:rPr>
          <w:rFonts w:ascii="Sylfaen" w:hAnsi="Sylfaen"/>
          <w:lang w:val="ka-GE"/>
        </w:rPr>
        <w:t>ება მუნიციპალიტეტის თანამშრომელი.</w:t>
      </w:r>
    </w:p>
    <w:p w14:paraId="2AE06C95" w14:textId="37F70F18" w:rsidR="00B602BA" w:rsidRPr="00A148AB" w:rsidRDefault="00B602BA" w:rsidP="00B95ED9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C0ACD95" w14:textId="41475618" w:rsidR="00B602BA" w:rsidRPr="00A148AB" w:rsidRDefault="00B602BA" w:rsidP="00B95ED9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A148AB">
        <w:rPr>
          <w:rFonts w:ascii="Sylfaen" w:hAnsi="Sylfaen"/>
          <w:b/>
          <w:bCs/>
          <w:lang w:val="ka-GE"/>
        </w:rPr>
        <w:t xml:space="preserve">მუხლი </w:t>
      </w:r>
      <w:r w:rsidR="008B033D" w:rsidRPr="00A148AB">
        <w:rPr>
          <w:rFonts w:ascii="Sylfaen" w:hAnsi="Sylfaen"/>
          <w:b/>
          <w:bCs/>
          <w:lang w:val="ka-GE"/>
        </w:rPr>
        <w:t>6</w:t>
      </w:r>
      <w:r w:rsidRPr="00A148AB">
        <w:rPr>
          <w:rFonts w:ascii="Sylfaen" w:hAnsi="Sylfaen"/>
          <w:b/>
          <w:bCs/>
          <w:lang w:val="ka-GE"/>
        </w:rPr>
        <w:t xml:space="preserve">. საპროექტო </w:t>
      </w:r>
      <w:r w:rsidR="00981550" w:rsidRPr="00A148AB">
        <w:rPr>
          <w:rFonts w:ascii="Sylfaen" w:hAnsi="Sylfaen"/>
          <w:b/>
          <w:bCs/>
          <w:lang w:val="ka-GE"/>
        </w:rPr>
        <w:t xml:space="preserve">წინადადებებისთვის განსაზღვრული </w:t>
      </w:r>
      <w:r w:rsidRPr="00A148AB">
        <w:rPr>
          <w:rFonts w:ascii="Sylfaen" w:hAnsi="Sylfaen"/>
          <w:b/>
          <w:bCs/>
          <w:lang w:val="ka-GE"/>
        </w:rPr>
        <w:t>კრიტერიუმები</w:t>
      </w:r>
    </w:p>
    <w:p w14:paraId="3BD05E9C" w14:textId="5E06C173" w:rsidR="00B602BA" w:rsidRPr="00A148AB" w:rsidRDefault="00B602BA" w:rsidP="00B95ED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საპროექტო წინადადებები უნდა აკმაყოფილებდეს შემდეგ კრიტერიუმებს:</w:t>
      </w:r>
    </w:p>
    <w:p w14:paraId="44384E1D" w14:textId="762BE024" w:rsidR="00B602BA" w:rsidRPr="00A148AB" w:rsidRDefault="00B602BA" w:rsidP="00E101E9">
      <w:pPr>
        <w:pStyle w:val="ListParagraph"/>
        <w:spacing w:after="0" w:line="240" w:lineRule="auto"/>
        <w:ind w:left="1440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ა) საპროექტო წინადადების განხორციელება უნდა იგეგმებოდეს მუნიციპალიტეტის ტერიტორიაზე;</w:t>
      </w:r>
    </w:p>
    <w:p w14:paraId="582F3BBC" w14:textId="5689F5BF" w:rsidR="00B602BA" w:rsidRPr="00A148AB" w:rsidRDefault="00B602BA" w:rsidP="00E101E9">
      <w:pPr>
        <w:pStyle w:val="ListParagraph"/>
        <w:spacing w:after="0" w:line="240" w:lineRule="auto"/>
        <w:ind w:left="1440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ბ) საპროექტო წინადადების განხორციელება უნდა შედიოდეს </w:t>
      </w:r>
      <w:r w:rsidR="007C757E" w:rsidRPr="00A148AB">
        <w:rPr>
          <w:rFonts w:ascii="Sylfaen" w:hAnsi="Sylfaen"/>
          <w:lang w:val="ka-GE"/>
        </w:rPr>
        <w:t xml:space="preserve">მუნიციპალიტეტის </w:t>
      </w:r>
      <w:r w:rsidRPr="00A148AB">
        <w:rPr>
          <w:rFonts w:ascii="Sylfaen" w:hAnsi="Sylfaen"/>
          <w:lang w:val="ka-GE"/>
        </w:rPr>
        <w:t>საკუთარ უფლებამოსილებებში;</w:t>
      </w:r>
    </w:p>
    <w:p w14:paraId="3B1FFF1F" w14:textId="2902629F" w:rsidR="00B602BA" w:rsidRPr="00A148AB" w:rsidRDefault="00B602BA" w:rsidP="00E101E9">
      <w:pPr>
        <w:pStyle w:val="ListParagraph"/>
        <w:spacing w:after="0" w:line="240" w:lineRule="auto"/>
        <w:ind w:left="1440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გ) საპროექტო წინადადების გასანხორციელებლად საჭირო სავარაუდო თანხა არ უნდა </w:t>
      </w:r>
      <w:r w:rsidR="00D96E12" w:rsidRPr="00A148AB">
        <w:rPr>
          <w:rFonts w:ascii="Sylfaen" w:hAnsi="Sylfaen"/>
          <w:lang w:val="ka-GE"/>
        </w:rPr>
        <w:t xml:space="preserve">აღემატებოდეს მუნიციპალიტეტის მერის </w:t>
      </w:r>
      <w:r w:rsidR="005F1D09" w:rsidRPr="00A148AB">
        <w:rPr>
          <w:rFonts w:ascii="Sylfaen" w:hAnsi="Sylfaen"/>
          <w:lang w:val="ka-GE"/>
        </w:rPr>
        <w:t xml:space="preserve">ბრძანებით </w:t>
      </w:r>
      <w:r w:rsidR="00D96E12" w:rsidRPr="00A148AB">
        <w:rPr>
          <w:rFonts w:ascii="Sylfaen" w:hAnsi="Sylfaen"/>
          <w:lang w:val="ka-GE"/>
        </w:rPr>
        <w:t xml:space="preserve">დადგენილ მაქსიმუმს; </w:t>
      </w:r>
    </w:p>
    <w:p w14:paraId="2118537E" w14:textId="7AAE8403" w:rsidR="00B602BA" w:rsidRPr="00A148AB" w:rsidRDefault="00B602BA" w:rsidP="00E101E9">
      <w:pPr>
        <w:pStyle w:val="ListParagraph"/>
        <w:spacing w:after="0" w:line="240" w:lineRule="auto"/>
        <w:ind w:left="1440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დ) წინადადებით შემოთავაზებული პროექტი არ უნდა იყოს მიმდინარე, ან</w:t>
      </w:r>
      <w:r w:rsidR="006F5028" w:rsidRPr="00A148AB">
        <w:rPr>
          <w:rFonts w:ascii="Sylfaen" w:hAnsi="Sylfaen"/>
          <w:lang w:val="ka-GE"/>
        </w:rPr>
        <w:t xml:space="preserve"> ისედაც </w:t>
      </w:r>
      <w:r w:rsidR="007C757E" w:rsidRPr="00A148AB">
        <w:rPr>
          <w:rFonts w:ascii="Sylfaen" w:hAnsi="Sylfaen"/>
          <w:lang w:val="ka-GE"/>
        </w:rPr>
        <w:t xml:space="preserve">გათვალისწინებული </w:t>
      </w:r>
      <w:r w:rsidR="006F5028" w:rsidRPr="00A148AB">
        <w:rPr>
          <w:rFonts w:ascii="Sylfaen" w:hAnsi="Sylfaen"/>
          <w:lang w:val="ka-GE"/>
        </w:rPr>
        <w:t>ბიუჯეტში (ბიუჯეტის პროექტში)</w:t>
      </w:r>
      <w:r w:rsidR="004C51F0" w:rsidRPr="00A148AB">
        <w:rPr>
          <w:rFonts w:ascii="Sylfaen" w:hAnsi="Sylfaen"/>
          <w:lang w:val="ka-GE"/>
        </w:rPr>
        <w:t>;</w:t>
      </w:r>
    </w:p>
    <w:p w14:paraId="109F23AA" w14:textId="7C32BB18" w:rsidR="006F5028" w:rsidRPr="00A148AB" w:rsidRDefault="006F5028" w:rsidP="00E101E9">
      <w:pPr>
        <w:pStyle w:val="ListParagraph"/>
        <w:spacing w:after="0" w:line="240" w:lineRule="auto"/>
        <w:ind w:left="1440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ე) პროექტის განხორციელება უნდა იყოს ტექნიკურად შესაძლებელი (მაგალითად, სათამაშო მოედნისთვის უნდა არსებობდეს მუნიციპალიტეტის საკუთრებაში არსებული მიწის ნაკვეთი).</w:t>
      </w:r>
    </w:p>
    <w:p w14:paraId="4140921D" w14:textId="2F13F6C6" w:rsidR="006F5028" w:rsidRPr="00A148AB" w:rsidRDefault="006F5028" w:rsidP="00B95ED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სამუშაო ჯგუფი ამტკიცებს საპროექტო წინადადების მაქსიმალურ სავარაუდო ღირებულებას.</w:t>
      </w:r>
    </w:p>
    <w:p w14:paraId="2BEED1CA" w14:textId="75EB4B43" w:rsidR="006F5028" w:rsidRPr="00A148AB" w:rsidRDefault="006F5028" w:rsidP="00B95ED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სამუშაო ჯგუფმა შესაძლოა მიიღოს დამატებითი კრიტერიუმები.</w:t>
      </w:r>
    </w:p>
    <w:p w14:paraId="5EB34784" w14:textId="6B00345F" w:rsidR="006F5028" w:rsidRPr="00A148AB" w:rsidRDefault="006F5028" w:rsidP="00B95ED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საპროექტო წინადადების წარდგენისას, </w:t>
      </w:r>
      <w:r w:rsidR="00ED287B" w:rsidRPr="00A148AB">
        <w:rPr>
          <w:rFonts w:ascii="Sylfaen" w:hAnsi="Sylfaen"/>
          <w:lang w:val="ka-GE"/>
        </w:rPr>
        <w:t xml:space="preserve">წარმოდგენილი </w:t>
      </w:r>
      <w:r w:rsidRPr="00A148AB">
        <w:rPr>
          <w:rFonts w:ascii="Sylfaen" w:hAnsi="Sylfaen"/>
          <w:lang w:val="ka-GE"/>
        </w:rPr>
        <w:t xml:space="preserve">უნდა </w:t>
      </w:r>
      <w:r w:rsidR="00005EE2" w:rsidRPr="00A148AB">
        <w:rPr>
          <w:rFonts w:ascii="Sylfaen" w:hAnsi="Sylfaen"/>
          <w:lang w:val="ka-GE"/>
        </w:rPr>
        <w:t>იქნეს</w:t>
      </w:r>
      <w:r w:rsidR="00ED287B" w:rsidRPr="00A148AB">
        <w:rPr>
          <w:rFonts w:ascii="Sylfaen" w:hAnsi="Sylfaen"/>
          <w:lang w:val="ka-GE"/>
        </w:rPr>
        <w:t xml:space="preserve"> </w:t>
      </w:r>
      <w:r w:rsidRPr="00A148AB">
        <w:rPr>
          <w:rFonts w:ascii="Sylfaen" w:hAnsi="Sylfaen"/>
          <w:lang w:val="ka-GE"/>
        </w:rPr>
        <w:t>შემდეგი ინფორმაცია:</w:t>
      </w:r>
    </w:p>
    <w:p w14:paraId="7F7C57CA" w14:textId="1C765529" w:rsidR="006F5028" w:rsidRPr="00A148AB" w:rsidRDefault="006F5028" w:rsidP="00E101E9">
      <w:pPr>
        <w:pStyle w:val="ListParagraph"/>
        <w:spacing w:after="0" w:line="240" w:lineRule="auto"/>
        <w:ind w:left="1440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ა) </w:t>
      </w:r>
      <w:r w:rsidR="00ED287B" w:rsidRPr="00A148AB">
        <w:rPr>
          <w:rFonts w:ascii="Sylfaen" w:hAnsi="Sylfaen"/>
          <w:lang w:val="ka-GE"/>
        </w:rPr>
        <w:t xml:space="preserve">წარმომდგენის </w:t>
      </w:r>
      <w:r w:rsidRPr="00A148AB">
        <w:rPr>
          <w:rFonts w:ascii="Sylfaen" w:hAnsi="Sylfaen"/>
          <w:lang w:val="ka-GE"/>
        </w:rPr>
        <w:t>სახელი, გვარი;</w:t>
      </w:r>
    </w:p>
    <w:p w14:paraId="02EB5CBB" w14:textId="1616E434" w:rsidR="006F5028" w:rsidRPr="00A148AB" w:rsidRDefault="006F5028" w:rsidP="00E101E9">
      <w:pPr>
        <w:pStyle w:val="ListParagraph"/>
        <w:spacing w:after="0" w:line="240" w:lineRule="auto"/>
        <w:ind w:left="1440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ბ) </w:t>
      </w:r>
      <w:r w:rsidR="00ED287B" w:rsidRPr="00A148AB">
        <w:rPr>
          <w:rFonts w:ascii="Sylfaen" w:hAnsi="Sylfaen"/>
          <w:lang w:val="ka-GE"/>
        </w:rPr>
        <w:t xml:space="preserve">წარმომდგენის </w:t>
      </w:r>
      <w:r w:rsidR="00BD0BC5" w:rsidRPr="00A148AB">
        <w:rPr>
          <w:rFonts w:ascii="Sylfaen" w:hAnsi="Sylfaen"/>
          <w:lang w:val="ka-GE"/>
        </w:rPr>
        <w:t>პირადი</w:t>
      </w:r>
      <w:r w:rsidRPr="00A148AB">
        <w:rPr>
          <w:rFonts w:ascii="Sylfaen" w:hAnsi="Sylfaen"/>
          <w:lang w:val="ka-GE"/>
        </w:rPr>
        <w:t xml:space="preserve"> ნომერი</w:t>
      </w:r>
      <w:r w:rsidR="0053796E" w:rsidRPr="00A148AB">
        <w:rPr>
          <w:rFonts w:ascii="Sylfaen" w:hAnsi="Sylfaen"/>
          <w:lang w:val="ka-GE"/>
        </w:rPr>
        <w:t>;</w:t>
      </w:r>
    </w:p>
    <w:p w14:paraId="2FE77877" w14:textId="073D5465" w:rsidR="006F5028" w:rsidRPr="00A148AB" w:rsidRDefault="006F5028" w:rsidP="00E101E9">
      <w:pPr>
        <w:pStyle w:val="ListParagraph"/>
        <w:spacing w:after="0" w:line="240" w:lineRule="auto"/>
        <w:ind w:left="1440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გ) </w:t>
      </w:r>
      <w:r w:rsidR="00ED287B" w:rsidRPr="00A148AB">
        <w:rPr>
          <w:rFonts w:ascii="Sylfaen" w:hAnsi="Sylfaen"/>
          <w:lang w:val="ka-GE"/>
        </w:rPr>
        <w:t xml:space="preserve">წარმომდგენის </w:t>
      </w:r>
      <w:r w:rsidRPr="00A148AB">
        <w:rPr>
          <w:rFonts w:ascii="Sylfaen" w:hAnsi="Sylfaen"/>
          <w:lang w:val="ka-GE"/>
        </w:rPr>
        <w:t>საკონტაქტო ტელეფონი და/ან ელ-ფოსტა</w:t>
      </w:r>
      <w:r w:rsidR="0053796E" w:rsidRPr="00A148AB">
        <w:rPr>
          <w:rFonts w:ascii="Sylfaen" w:hAnsi="Sylfaen"/>
          <w:lang w:val="ka-GE"/>
        </w:rPr>
        <w:t>;</w:t>
      </w:r>
    </w:p>
    <w:p w14:paraId="3D3FFA77" w14:textId="502A3A32" w:rsidR="006F5028" w:rsidRPr="00A148AB" w:rsidRDefault="006F5028" w:rsidP="00E101E9">
      <w:pPr>
        <w:pStyle w:val="ListParagraph"/>
        <w:spacing w:after="0" w:line="240" w:lineRule="auto"/>
        <w:ind w:left="1440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დ) პროექტის სახელწოდება</w:t>
      </w:r>
      <w:r w:rsidR="0053796E" w:rsidRPr="00A148AB">
        <w:rPr>
          <w:rFonts w:ascii="Sylfaen" w:hAnsi="Sylfaen"/>
          <w:lang w:val="ka-GE"/>
        </w:rPr>
        <w:t>;</w:t>
      </w:r>
    </w:p>
    <w:p w14:paraId="49D039F2" w14:textId="2557458A" w:rsidR="006F5028" w:rsidRPr="00A148AB" w:rsidRDefault="006F5028" w:rsidP="00E101E9">
      <w:pPr>
        <w:pStyle w:val="ListParagraph"/>
        <w:spacing w:after="0" w:line="240" w:lineRule="auto"/>
        <w:ind w:left="1440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ე) პროექტის აღწერა</w:t>
      </w:r>
      <w:r w:rsidR="0053796E" w:rsidRPr="00A148AB">
        <w:rPr>
          <w:rFonts w:ascii="Sylfaen" w:hAnsi="Sylfaen"/>
          <w:lang w:val="ka-GE"/>
        </w:rPr>
        <w:t>;</w:t>
      </w:r>
    </w:p>
    <w:p w14:paraId="579EDEED" w14:textId="51D703C0" w:rsidR="006F5028" w:rsidRPr="00A148AB" w:rsidRDefault="006F5028" w:rsidP="00E101E9">
      <w:pPr>
        <w:pStyle w:val="ListParagraph"/>
        <w:spacing w:after="0" w:line="240" w:lineRule="auto"/>
        <w:ind w:left="1440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ვ) დასახლებული პუნქტი, სადაც უნდა განხორციელდეს პროექტი</w:t>
      </w:r>
      <w:r w:rsidR="0053796E" w:rsidRPr="00A148AB">
        <w:rPr>
          <w:rFonts w:ascii="Sylfaen" w:hAnsi="Sylfaen"/>
          <w:lang w:val="ka-GE"/>
        </w:rPr>
        <w:t>;</w:t>
      </w:r>
    </w:p>
    <w:p w14:paraId="49B1AD06" w14:textId="3053D5D2" w:rsidR="006F5028" w:rsidRPr="00A148AB" w:rsidRDefault="006F5028" w:rsidP="00E101E9">
      <w:pPr>
        <w:pStyle w:val="ListParagraph"/>
        <w:spacing w:after="0" w:line="240" w:lineRule="auto"/>
        <w:ind w:left="1440"/>
        <w:jc w:val="both"/>
        <w:rPr>
          <w:rFonts w:ascii="Sylfaen" w:hAnsi="Sylfaen"/>
        </w:rPr>
      </w:pPr>
      <w:r w:rsidRPr="00A148AB">
        <w:rPr>
          <w:rFonts w:ascii="Sylfaen" w:hAnsi="Sylfaen"/>
          <w:lang w:val="ka-GE"/>
        </w:rPr>
        <w:t>ვ) პროექტის სავარაუდო ბიუჯეტი</w:t>
      </w:r>
      <w:r w:rsidR="0053796E" w:rsidRPr="00A148AB">
        <w:rPr>
          <w:rFonts w:ascii="Sylfaen" w:hAnsi="Sylfaen"/>
          <w:lang w:val="ka-GE"/>
        </w:rPr>
        <w:t>.</w:t>
      </w:r>
    </w:p>
    <w:p w14:paraId="607FA29B" w14:textId="77777777" w:rsidR="00FB4325" w:rsidRPr="00A148AB" w:rsidRDefault="00FB4325" w:rsidP="00B95ED9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2D78A954" w14:textId="4089CF12" w:rsidR="00FB4325" w:rsidRPr="00A148AB" w:rsidRDefault="00FB4325" w:rsidP="00B95ED9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A148AB">
        <w:rPr>
          <w:rFonts w:ascii="Sylfaen" w:hAnsi="Sylfaen"/>
          <w:b/>
          <w:bCs/>
          <w:lang w:val="ka-GE"/>
        </w:rPr>
        <w:t xml:space="preserve">მუხლი </w:t>
      </w:r>
      <w:r w:rsidR="008B033D" w:rsidRPr="00A148AB">
        <w:rPr>
          <w:rFonts w:ascii="Sylfaen" w:hAnsi="Sylfaen"/>
          <w:b/>
          <w:bCs/>
          <w:lang w:val="ka-GE"/>
        </w:rPr>
        <w:t>7</w:t>
      </w:r>
      <w:r w:rsidRPr="00A148AB">
        <w:rPr>
          <w:rFonts w:ascii="Sylfaen" w:hAnsi="Sylfaen"/>
          <w:b/>
          <w:bCs/>
          <w:lang w:val="ka-GE"/>
        </w:rPr>
        <w:t>. პროგრამის მოსამზადებელი ეტაპი</w:t>
      </w:r>
    </w:p>
    <w:p w14:paraId="7EA2EBCB" w14:textId="79F8DAA8" w:rsidR="00FB4325" w:rsidRPr="00A148AB" w:rsidRDefault="00FB4325" w:rsidP="00B95E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საპროექტო წინადადებ</w:t>
      </w:r>
      <w:r w:rsidR="006156AA" w:rsidRPr="00A148AB">
        <w:rPr>
          <w:rFonts w:ascii="Sylfaen" w:hAnsi="Sylfaen"/>
          <w:lang w:val="ka-GE"/>
        </w:rPr>
        <w:t>ებ</w:t>
      </w:r>
      <w:r w:rsidRPr="00A148AB">
        <w:rPr>
          <w:rFonts w:ascii="Sylfaen" w:hAnsi="Sylfaen"/>
          <w:lang w:val="ka-GE"/>
        </w:rPr>
        <w:t>ის მიღების ეტაპის დაწყებამდე</w:t>
      </w:r>
      <w:r w:rsidR="004A1C7E" w:rsidRPr="00A148AB">
        <w:rPr>
          <w:rFonts w:ascii="Sylfaen" w:hAnsi="Sylfaen"/>
          <w:lang w:val="ka-GE"/>
        </w:rPr>
        <w:t xml:space="preserve">, პროგრამის კოორდინატორმა უნდა უზრუნველყოს, </w:t>
      </w:r>
      <w:r w:rsidRPr="00A148AB">
        <w:rPr>
          <w:rFonts w:ascii="Sylfaen" w:hAnsi="Sylfaen"/>
          <w:lang w:val="ka-GE"/>
        </w:rPr>
        <w:t xml:space="preserve"> პროექტების წარდგენისა და კენჭისყრის ონლაინ სისტემები</w:t>
      </w:r>
      <w:r w:rsidR="004A1C7E" w:rsidRPr="00A148AB">
        <w:rPr>
          <w:rFonts w:ascii="Sylfaen" w:hAnsi="Sylfaen"/>
          <w:lang w:val="ka-GE"/>
        </w:rPr>
        <w:t>ს</w:t>
      </w:r>
      <w:r w:rsidR="00F04326" w:rsidRPr="00A148AB">
        <w:rPr>
          <w:rFonts w:ascii="Sylfaen" w:hAnsi="Sylfaen"/>
          <w:lang w:val="ka-GE"/>
        </w:rPr>
        <w:t xml:space="preserve"> </w:t>
      </w:r>
      <w:r w:rsidR="004A1C7E" w:rsidRPr="00A148AB">
        <w:rPr>
          <w:rFonts w:ascii="Sylfaen" w:hAnsi="Sylfaen"/>
          <w:lang w:val="ka-GE"/>
        </w:rPr>
        <w:t xml:space="preserve">გამართულად მუშაობა </w:t>
      </w:r>
      <w:r w:rsidR="00F04326" w:rsidRPr="00A148AB">
        <w:rPr>
          <w:rFonts w:ascii="Sylfaen" w:hAnsi="Sylfaen"/>
          <w:lang w:val="ka-GE"/>
        </w:rPr>
        <w:t>და მოსახლეობისთვის იოლად ხელმისაწვდომ</w:t>
      </w:r>
      <w:r w:rsidR="004A1C7E" w:rsidRPr="00A148AB">
        <w:rPr>
          <w:rFonts w:ascii="Sylfaen" w:hAnsi="Sylfaen"/>
          <w:lang w:val="ka-GE"/>
        </w:rPr>
        <w:t>ობა</w:t>
      </w:r>
      <w:r w:rsidR="00F04326" w:rsidRPr="00A148AB">
        <w:rPr>
          <w:rFonts w:ascii="Sylfaen" w:hAnsi="Sylfaen"/>
          <w:lang w:val="ka-GE"/>
        </w:rPr>
        <w:t xml:space="preserve"> მუნიციპალიტეტის ოფიციალური ვებ-გვერდის მეშვეობით.</w:t>
      </w:r>
    </w:p>
    <w:p w14:paraId="254D5405" w14:textId="0139AAE0" w:rsidR="00F04326" w:rsidRPr="00A148AB" w:rsidRDefault="00571EAA" w:rsidP="00B95E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მუნიციპალიტეტის </w:t>
      </w:r>
      <w:r w:rsidR="00860074" w:rsidRPr="00A148AB">
        <w:rPr>
          <w:rFonts w:ascii="Sylfaen" w:hAnsi="Sylfaen"/>
          <w:lang w:val="ka-GE"/>
        </w:rPr>
        <w:t>ადმინისტრაციულ ერთეულებში მერის წარმომადგენლების</w:t>
      </w:r>
      <w:r w:rsidR="00F04326" w:rsidRPr="00A148AB">
        <w:rPr>
          <w:rFonts w:ascii="Sylfaen" w:hAnsi="Sylfaen"/>
          <w:lang w:val="ka-GE"/>
        </w:rPr>
        <w:t xml:space="preserve"> ინფორმირება</w:t>
      </w:r>
      <w:r w:rsidR="00BD0BC5" w:rsidRPr="00A148AB">
        <w:rPr>
          <w:rFonts w:ascii="Sylfaen" w:hAnsi="Sylfaen"/>
          <w:lang w:val="ka-GE"/>
        </w:rPr>
        <w:t>ს</w:t>
      </w:r>
      <w:r w:rsidR="00F04326" w:rsidRPr="00A148AB">
        <w:rPr>
          <w:rFonts w:ascii="Sylfaen" w:hAnsi="Sylfaen"/>
          <w:lang w:val="ka-GE"/>
        </w:rPr>
        <w:t xml:space="preserve"> პროგრამის ვადებისა და პირობების შესახებ</w:t>
      </w:r>
      <w:r w:rsidRPr="00A148AB">
        <w:rPr>
          <w:rFonts w:ascii="Sylfaen" w:hAnsi="Sylfaen"/>
          <w:lang w:val="ka-GE"/>
        </w:rPr>
        <w:t xml:space="preserve"> უზრუნველყოფს მერის პირველი მოადგილე</w:t>
      </w:r>
      <w:r w:rsidR="0053796E" w:rsidRPr="00A148AB">
        <w:rPr>
          <w:rFonts w:ascii="Sylfaen" w:hAnsi="Sylfaen"/>
          <w:lang w:val="ka-GE"/>
        </w:rPr>
        <w:t>.</w:t>
      </w:r>
    </w:p>
    <w:p w14:paraId="410BAAAF" w14:textId="77777777" w:rsidR="00440A00" w:rsidRPr="00A148AB" w:rsidRDefault="00440A00" w:rsidP="00B95ED9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35D48157" w14:textId="506A0003" w:rsidR="00F04326" w:rsidRPr="00A148AB" w:rsidRDefault="00F04326" w:rsidP="00B95ED9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A148AB">
        <w:rPr>
          <w:rFonts w:ascii="Sylfaen" w:hAnsi="Sylfaen"/>
          <w:b/>
          <w:bCs/>
          <w:lang w:val="ka-GE"/>
        </w:rPr>
        <w:t xml:space="preserve">მუხლი </w:t>
      </w:r>
      <w:r w:rsidR="008B033D" w:rsidRPr="00A148AB">
        <w:rPr>
          <w:rFonts w:ascii="Sylfaen" w:hAnsi="Sylfaen"/>
          <w:b/>
          <w:bCs/>
          <w:lang w:val="ka-GE"/>
        </w:rPr>
        <w:t>8</w:t>
      </w:r>
      <w:r w:rsidRPr="00A148AB">
        <w:rPr>
          <w:rFonts w:ascii="Sylfaen" w:hAnsi="Sylfaen"/>
          <w:b/>
          <w:bCs/>
          <w:lang w:val="ka-GE"/>
        </w:rPr>
        <w:t>. საპროექტო წინადადებების მიღების ეტაპი</w:t>
      </w:r>
    </w:p>
    <w:p w14:paraId="1E316B1E" w14:textId="7A91A9F1" w:rsidR="00F04326" w:rsidRPr="00A148AB" w:rsidRDefault="00F04326" w:rsidP="00B95ED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საპროექტო წინადადებების წარდგენა ხდება ინტერნეტის მეშვეობით, </w:t>
      </w:r>
      <w:r w:rsidR="00440A00" w:rsidRPr="00A148AB">
        <w:rPr>
          <w:rFonts w:ascii="Sylfaen" w:hAnsi="Sylfaen"/>
          <w:lang w:val="ka-GE"/>
        </w:rPr>
        <w:t>მუნიციპალიტეტის ვებ</w:t>
      </w:r>
      <w:r w:rsidR="0053796E" w:rsidRPr="00A148AB">
        <w:rPr>
          <w:rFonts w:ascii="Sylfaen" w:hAnsi="Sylfaen"/>
          <w:lang w:val="ka-GE"/>
        </w:rPr>
        <w:t>-</w:t>
      </w:r>
      <w:r w:rsidR="00440A00" w:rsidRPr="00A148AB">
        <w:rPr>
          <w:rFonts w:ascii="Sylfaen" w:hAnsi="Sylfaen"/>
          <w:lang w:val="ka-GE"/>
        </w:rPr>
        <w:t xml:space="preserve">გვერდზე გამოტანილი ლინკით. </w:t>
      </w:r>
    </w:p>
    <w:p w14:paraId="604C9397" w14:textId="5F602B7B" w:rsidR="00440A00" w:rsidRPr="00A148AB" w:rsidRDefault="00440A00" w:rsidP="00B95ED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lastRenderedPageBreak/>
        <w:t xml:space="preserve">საპროექტო წინადადებების წარდგენა ასევე შესაძლებელია მოხდეს ფიზიკურად, საპროექტო წინადადებების </w:t>
      </w:r>
      <w:r w:rsidR="0053796E" w:rsidRPr="00A148AB">
        <w:rPr>
          <w:rFonts w:ascii="Sylfaen" w:hAnsi="Sylfaen"/>
          <w:lang w:val="ka-GE"/>
        </w:rPr>
        <w:t xml:space="preserve">ადმინისტრაციულ ერთეულებში მერის წარმომადგენლებისთვის </w:t>
      </w:r>
      <w:r w:rsidRPr="00A148AB">
        <w:rPr>
          <w:rFonts w:ascii="Sylfaen" w:hAnsi="Sylfaen"/>
          <w:lang w:val="ka-GE"/>
        </w:rPr>
        <w:t>მიწოდებით, ან მერიაში განცხადების დატოვების გზით.</w:t>
      </w:r>
    </w:p>
    <w:p w14:paraId="61B2630E" w14:textId="51D98B56" w:rsidR="00C538CD" w:rsidRPr="00A148AB" w:rsidRDefault="00C538CD" w:rsidP="00B95ED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ფიზიკურად, ინტერნეტის გარეშე, წარდგენილი წინადადებების პროექტების ელექტრონულ სისტემაში შეტანას უზრუნველყოფს პროექტის კოორდინატორი. </w:t>
      </w:r>
      <w:r w:rsidR="00164497" w:rsidRPr="00A148AB">
        <w:rPr>
          <w:rFonts w:ascii="Sylfaen" w:hAnsi="Sylfaen"/>
          <w:lang w:val="ka-GE"/>
        </w:rPr>
        <w:t xml:space="preserve">ასეთ შემთხვევაში პროექტის კოორდინატორი უზრუნველყოფს ფიზიკურად წარდგენილი განცხადებების პირველი პირების დადგენილი წესით დაარქივებას. </w:t>
      </w:r>
    </w:p>
    <w:p w14:paraId="4E9DAF14" w14:textId="75A3AC05" w:rsidR="00440A00" w:rsidRPr="00A148AB" w:rsidRDefault="00440A00" w:rsidP="00B95ED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საპროექტო წინადადებების წარდგენა შეუძლია მუნიციპალიტეტ</w:t>
      </w:r>
      <w:r w:rsidR="003906C3" w:rsidRPr="00A148AB">
        <w:rPr>
          <w:rFonts w:ascii="Sylfaen" w:hAnsi="Sylfaen"/>
          <w:lang w:val="ka-GE"/>
        </w:rPr>
        <w:t>ის ტერიტორიაზე მცხოვრებ ზრდასრულ მოქალაქეს. მოქალაქე</w:t>
      </w:r>
      <w:r w:rsidR="0053796E" w:rsidRPr="00A148AB">
        <w:rPr>
          <w:rFonts w:ascii="Sylfaen" w:hAnsi="Sylfaen"/>
          <w:lang w:val="ka-GE"/>
        </w:rPr>
        <w:t>ს</w:t>
      </w:r>
      <w:r w:rsidR="003906C3" w:rsidRPr="00A148AB">
        <w:rPr>
          <w:rFonts w:ascii="Sylfaen" w:hAnsi="Sylfaen"/>
          <w:lang w:val="ka-GE"/>
        </w:rPr>
        <w:t xml:space="preserve"> </w:t>
      </w:r>
      <w:r w:rsidR="00E37C32" w:rsidRPr="00A148AB">
        <w:rPr>
          <w:rFonts w:ascii="Sylfaen" w:hAnsi="Sylfaen"/>
          <w:lang w:val="ka-GE"/>
        </w:rPr>
        <w:t xml:space="preserve">შეუძლია წარადგინოს საპროექტო წინადადებების შეუზღუდავი რაოდენობა. </w:t>
      </w:r>
    </w:p>
    <w:p w14:paraId="394304DB" w14:textId="4FC82148" w:rsidR="00E37C32" w:rsidRPr="00A148AB" w:rsidRDefault="00E37C32" w:rsidP="00B95ED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წარსადგენი საპროექტო წინადადებები უნდა აკმაყოფილებდეს წინასწარ დაწესებულ კრიტერიუმებს.</w:t>
      </w:r>
    </w:p>
    <w:p w14:paraId="4BB19A1A" w14:textId="034D3325" w:rsidR="00E37C32" w:rsidRPr="00A148AB" w:rsidRDefault="00E37C32" w:rsidP="00B95ED9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43AFC5EB" w14:textId="50A3544F" w:rsidR="00E37C32" w:rsidRPr="00A148AB" w:rsidRDefault="00E37C32" w:rsidP="00B95ED9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A148AB">
        <w:rPr>
          <w:rFonts w:ascii="Sylfaen" w:hAnsi="Sylfaen"/>
          <w:b/>
          <w:bCs/>
          <w:lang w:val="ka-GE"/>
        </w:rPr>
        <w:t xml:space="preserve">მუხლი </w:t>
      </w:r>
      <w:r w:rsidR="008B033D" w:rsidRPr="00A148AB">
        <w:rPr>
          <w:rFonts w:ascii="Sylfaen" w:hAnsi="Sylfaen"/>
          <w:b/>
          <w:bCs/>
          <w:lang w:val="ka-GE"/>
        </w:rPr>
        <w:t>9</w:t>
      </w:r>
      <w:r w:rsidRPr="00A148AB">
        <w:rPr>
          <w:rFonts w:ascii="Sylfaen" w:hAnsi="Sylfaen"/>
          <w:b/>
          <w:bCs/>
          <w:lang w:val="ka-GE"/>
        </w:rPr>
        <w:t>. საპროექტო წინადადებების პირველადი გადარჩევა</w:t>
      </w:r>
    </w:p>
    <w:p w14:paraId="26B1129A" w14:textId="7A45981F" w:rsidR="00E37C32" w:rsidRPr="00A148AB" w:rsidRDefault="00E37C32" w:rsidP="00B95ED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წინადადებების მიღების ვადის გასვლის შემდეგ, სამუშაო ჯგუფი ახდენს მიღებული წინადადებების პირველად გადარჩევას</w:t>
      </w:r>
      <w:r w:rsidR="00F016C1" w:rsidRPr="00A148AB">
        <w:rPr>
          <w:rFonts w:ascii="Sylfaen" w:hAnsi="Sylfaen"/>
          <w:lang w:val="ka-GE"/>
        </w:rPr>
        <w:t xml:space="preserve"> </w:t>
      </w:r>
      <w:proofErr w:type="spellStart"/>
      <w:r w:rsidR="00AC5466" w:rsidRPr="00A148AB">
        <w:rPr>
          <w:rFonts w:ascii="Sylfaen" w:hAnsi="Sylfaen"/>
        </w:rPr>
        <w:t>სამოქალაქო</w:t>
      </w:r>
      <w:proofErr w:type="spellEnd"/>
      <w:r w:rsidR="00AC5466" w:rsidRPr="00A148AB">
        <w:rPr>
          <w:rFonts w:ascii="Sylfaen" w:hAnsi="Sylfaen"/>
        </w:rPr>
        <w:t xml:space="preserve"> </w:t>
      </w:r>
      <w:proofErr w:type="spellStart"/>
      <w:r w:rsidR="00AC5466" w:rsidRPr="00A148AB">
        <w:rPr>
          <w:rFonts w:ascii="Sylfaen" w:hAnsi="Sylfaen"/>
        </w:rPr>
        <w:t>ბიუჯეტირების</w:t>
      </w:r>
      <w:proofErr w:type="spellEnd"/>
      <w:r w:rsidR="00AC5466" w:rsidRPr="00A148AB">
        <w:rPr>
          <w:rFonts w:ascii="Sylfaen" w:hAnsi="Sylfaen"/>
        </w:rPr>
        <w:t xml:space="preserve"> </w:t>
      </w:r>
      <w:proofErr w:type="spellStart"/>
      <w:r w:rsidR="00AC5466" w:rsidRPr="00A148AB">
        <w:rPr>
          <w:rFonts w:ascii="Sylfaen" w:hAnsi="Sylfaen"/>
        </w:rPr>
        <w:t>პროგრამის</w:t>
      </w:r>
      <w:proofErr w:type="spellEnd"/>
      <w:r w:rsidR="00AC5466" w:rsidRPr="00A148AB">
        <w:rPr>
          <w:rFonts w:ascii="Sylfaen" w:hAnsi="Sylfaen"/>
        </w:rPr>
        <w:t xml:space="preserve"> </w:t>
      </w:r>
      <w:proofErr w:type="spellStart"/>
      <w:r w:rsidR="00AC5466" w:rsidRPr="00A148AB">
        <w:rPr>
          <w:rFonts w:ascii="Sylfaen" w:hAnsi="Sylfaen"/>
        </w:rPr>
        <w:t>ფარგლებში</w:t>
      </w:r>
      <w:proofErr w:type="spellEnd"/>
      <w:r w:rsidR="00AC5466" w:rsidRPr="00A148AB">
        <w:rPr>
          <w:rFonts w:ascii="Sylfaen" w:hAnsi="Sylfaen"/>
        </w:rPr>
        <w:t xml:space="preserve"> </w:t>
      </w:r>
      <w:proofErr w:type="spellStart"/>
      <w:r w:rsidR="00AC5466" w:rsidRPr="00A148AB">
        <w:rPr>
          <w:rFonts w:ascii="Sylfaen" w:hAnsi="Sylfaen"/>
        </w:rPr>
        <w:t>მოსახლეობისგან</w:t>
      </w:r>
      <w:proofErr w:type="spellEnd"/>
      <w:r w:rsidR="00AC5466" w:rsidRPr="00A148AB">
        <w:rPr>
          <w:rFonts w:ascii="Sylfaen" w:hAnsi="Sylfaen"/>
        </w:rPr>
        <w:t xml:space="preserve"> </w:t>
      </w:r>
      <w:proofErr w:type="spellStart"/>
      <w:r w:rsidR="00AC5466" w:rsidRPr="00A148AB">
        <w:rPr>
          <w:rFonts w:ascii="Sylfaen" w:hAnsi="Sylfaen"/>
        </w:rPr>
        <w:t>შემოსული</w:t>
      </w:r>
      <w:proofErr w:type="spellEnd"/>
      <w:r w:rsidR="00AC5466" w:rsidRPr="00A148AB">
        <w:rPr>
          <w:rFonts w:ascii="Sylfaen" w:hAnsi="Sylfaen"/>
        </w:rPr>
        <w:t xml:space="preserve"> </w:t>
      </w:r>
      <w:proofErr w:type="spellStart"/>
      <w:r w:rsidR="00AC5466" w:rsidRPr="00A148AB">
        <w:rPr>
          <w:rFonts w:ascii="Sylfaen" w:hAnsi="Sylfaen"/>
        </w:rPr>
        <w:t>საპროექტო</w:t>
      </w:r>
      <w:proofErr w:type="spellEnd"/>
      <w:r w:rsidR="00AC5466" w:rsidRPr="00A148AB">
        <w:rPr>
          <w:rFonts w:ascii="Sylfaen" w:hAnsi="Sylfaen"/>
        </w:rPr>
        <w:t xml:space="preserve"> </w:t>
      </w:r>
      <w:proofErr w:type="spellStart"/>
      <w:r w:rsidR="00AC5466" w:rsidRPr="00A148AB">
        <w:rPr>
          <w:rFonts w:ascii="Sylfaen" w:hAnsi="Sylfaen"/>
        </w:rPr>
        <w:t>წინადადებების</w:t>
      </w:r>
      <w:proofErr w:type="spellEnd"/>
      <w:r w:rsidR="00AC5466" w:rsidRPr="00A148AB">
        <w:rPr>
          <w:rFonts w:ascii="Sylfaen" w:hAnsi="Sylfaen"/>
        </w:rPr>
        <w:t xml:space="preserve"> </w:t>
      </w:r>
      <w:proofErr w:type="spellStart"/>
      <w:r w:rsidR="00AC5466" w:rsidRPr="00A148AB">
        <w:rPr>
          <w:rFonts w:ascii="Sylfaen" w:hAnsi="Sylfaen"/>
        </w:rPr>
        <w:t>პირველადი</w:t>
      </w:r>
      <w:proofErr w:type="spellEnd"/>
      <w:r w:rsidR="00AC5466" w:rsidRPr="00A148AB">
        <w:rPr>
          <w:rFonts w:ascii="Sylfaen" w:hAnsi="Sylfaen"/>
        </w:rPr>
        <w:t xml:space="preserve"> </w:t>
      </w:r>
      <w:proofErr w:type="spellStart"/>
      <w:r w:rsidR="00AC5466" w:rsidRPr="00A148AB">
        <w:rPr>
          <w:rFonts w:ascii="Sylfaen" w:hAnsi="Sylfaen"/>
        </w:rPr>
        <w:t>გადარჩევის</w:t>
      </w:r>
      <w:proofErr w:type="spellEnd"/>
      <w:r w:rsidR="00AC5466" w:rsidRPr="00A148AB">
        <w:rPr>
          <w:rFonts w:ascii="Sylfaen" w:hAnsi="Sylfaen"/>
        </w:rPr>
        <w:t xml:space="preserve"> </w:t>
      </w:r>
      <w:proofErr w:type="spellStart"/>
      <w:r w:rsidR="00AC5466" w:rsidRPr="00A148AB">
        <w:rPr>
          <w:rFonts w:ascii="Sylfaen" w:hAnsi="Sylfaen"/>
        </w:rPr>
        <w:t>მეთოდოლოგი</w:t>
      </w:r>
      <w:proofErr w:type="spellEnd"/>
      <w:r w:rsidR="00AC5466" w:rsidRPr="00A148AB">
        <w:rPr>
          <w:rFonts w:ascii="Sylfaen" w:hAnsi="Sylfaen"/>
          <w:lang w:val="ka-GE"/>
        </w:rPr>
        <w:t>ის (</w:t>
      </w:r>
      <w:r w:rsidR="00F016C1" w:rsidRPr="00A148AB">
        <w:rPr>
          <w:rFonts w:ascii="Sylfaen" w:hAnsi="Sylfaen"/>
          <w:lang w:val="ka-GE"/>
        </w:rPr>
        <w:t xml:space="preserve">დანართი </w:t>
      </w:r>
      <w:r w:rsidR="00AC5466" w:rsidRPr="00A148AB">
        <w:rPr>
          <w:rFonts w:ascii="Sylfaen" w:hAnsi="Sylfaen"/>
          <w:lang w:val="ka-GE"/>
        </w:rPr>
        <w:t>#</w:t>
      </w:r>
      <w:r w:rsidR="00F016C1" w:rsidRPr="00A148AB">
        <w:rPr>
          <w:rFonts w:ascii="Sylfaen" w:hAnsi="Sylfaen"/>
          <w:lang w:val="ka-GE"/>
        </w:rPr>
        <w:t>1</w:t>
      </w:r>
      <w:r w:rsidR="00AC5466" w:rsidRPr="00A148AB">
        <w:rPr>
          <w:rFonts w:ascii="Sylfaen" w:hAnsi="Sylfaen"/>
          <w:lang w:val="ka-GE"/>
        </w:rPr>
        <w:t>)</w:t>
      </w:r>
      <w:r w:rsidR="00F016C1" w:rsidRPr="00A148AB">
        <w:rPr>
          <w:rFonts w:ascii="Sylfaen" w:hAnsi="Sylfaen"/>
          <w:lang w:val="ka-GE"/>
        </w:rPr>
        <w:t xml:space="preserve"> </w:t>
      </w:r>
      <w:r w:rsidR="00AF1BED" w:rsidRPr="00A148AB">
        <w:rPr>
          <w:rFonts w:ascii="Sylfaen" w:hAnsi="Sylfaen"/>
          <w:lang w:val="ka-GE"/>
        </w:rPr>
        <w:t>შესაბამისად</w:t>
      </w:r>
      <w:r w:rsidR="00F016C1" w:rsidRPr="00A148AB">
        <w:rPr>
          <w:rFonts w:ascii="Sylfaen" w:hAnsi="Sylfaen"/>
          <w:lang w:val="ka-GE"/>
        </w:rPr>
        <w:t>.</w:t>
      </w:r>
    </w:p>
    <w:p w14:paraId="45DE8079" w14:textId="28E3BB57" w:rsidR="00155890" w:rsidRPr="00A148AB" w:rsidRDefault="00155890" w:rsidP="00B95ED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პირველადი გადარჩევის პროცესი უნდა დასრულდეს კენჭისყრის ეტაპის დაწყებამდე 5 სამუშაო დღით ადრე.</w:t>
      </w:r>
    </w:p>
    <w:p w14:paraId="552476F4" w14:textId="3CDB2A19" w:rsidR="00E37C32" w:rsidRPr="00A148AB" w:rsidRDefault="00E37C32" w:rsidP="00B95ED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წინადადებების პირველადი გადარჩევისას, სამუშაო ჯგუფი აფასებს, აკმაყოფილებს თუ არა საპროექტო წინადადებება წინასწარ დაწესებულ კრიტერიუმებს.</w:t>
      </w:r>
    </w:p>
    <w:p w14:paraId="3EEAC544" w14:textId="3E00ED92" w:rsidR="00E37C32" w:rsidRPr="00A148AB" w:rsidRDefault="00E37C32" w:rsidP="00B95ED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წინადადებები, რომლებიც აკმაყოფილებს წინასწარ დაწესებულ კრიტერიუმებს, გადადის კენჭისყრის ეტაპზე</w:t>
      </w:r>
      <w:r w:rsidR="00B602BA" w:rsidRPr="00A148AB">
        <w:rPr>
          <w:rFonts w:ascii="Sylfaen" w:hAnsi="Sylfaen"/>
          <w:lang w:val="ka-GE"/>
        </w:rPr>
        <w:t>.</w:t>
      </w:r>
    </w:p>
    <w:p w14:paraId="44A6D214" w14:textId="7B1BD1CA" w:rsidR="00164497" w:rsidRPr="00A148AB" w:rsidRDefault="00164497" w:rsidP="00B95ED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წინადადებების წარმომდგენებს, რომ</w:t>
      </w:r>
      <w:r w:rsidR="006E0FB2" w:rsidRPr="00A148AB">
        <w:rPr>
          <w:rFonts w:ascii="Sylfaen" w:hAnsi="Sylfaen"/>
          <w:lang w:val="ka-GE"/>
        </w:rPr>
        <w:t>ე</w:t>
      </w:r>
      <w:r w:rsidRPr="00A148AB">
        <w:rPr>
          <w:rFonts w:ascii="Sylfaen" w:hAnsi="Sylfaen"/>
          <w:lang w:val="ka-GE"/>
        </w:rPr>
        <w:t xml:space="preserve">ლთა პროექტები ვერ </w:t>
      </w:r>
      <w:r w:rsidR="006E0FB2" w:rsidRPr="00A148AB">
        <w:rPr>
          <w:rFonts w:ascii="Sylfaen" w:hAnsi="Sylfaen"/>
          <w:lang w:val="ka-GE"/>
        </w:rPr>
        <w:t>გაივლიან კვალიფიკაციას</w:t>
      </w:r>
      <w:r w:rsidRPr="00A148AB">
        <w:rPr>
          <w:rFonts w:ascii="Sylfaen" w:hAnsi="Sylfaen"/>
          <w:lang w:val="ka-GE"/>
        </w:rPr>
        <w:t>, კომისიის სახელით ეგზავნება არგუმენტირებული პასუხი, თუ რატომ ვერ გაიარა მისმა პროექტმა გადარჩევის ეტაპი. პასუხი შესაძლებელია გაიგზავნოს როგორც წერილობით</w:t>
      </w:r>
      <w:r w:rsidR="0053796E" w:rsidRPr="00A148AB">
        <w:rPr>
          <w:rFonts w:ascii="Sylfaen" w:hAnsi="Sylfaen"/>
          <w:lang w:val="ka-GE"/>
        </w:rPr>
        <w:t>,</w:t>
      </w:r>
      <w:r w:rsidRPr="00A148AB">
        <w:rPr>
          <w:rFonts w:ascii="Sylfaen" w:hAnsi="Sylfaen"/>
          <w:lang w:val="ka-GE"/>
        </w:rPr>
        <w:t xml:space="preserve"> ასევე განმცხადებლის მიერ წარმოდგენილ ელექტრონულ ფოსტაზე ან მობილურ ტელეფონზე შეტყობინების სახით.   </w:t>
      </w:r>
    </w:p>
    <w:p w14:paraId="6BE654D4" w14:textId="79D1906A" w:rsidR="00B602BA" w:rsidRPr="00A148AB" w:rsidRDefault="00B602BA" w:rsidP="00B95ED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პროგრამის კოორდინატორი უზრუნველყოფს, რომ კენჭისყრის ეტაპზე გადასული პროექტები კენჭისყრისთვის ატვირთული იყოს სოფტზე. </w:t>
      </w:r>
    </w:p>
    <w:p w14:paraId="779E3C73" w14:textId="13988A87" w:rsidR="00B602BA" w:rsidRPr="00A148AB" w:rsidRDefault="00B602BA" w:rsidP="00B95ED9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202D475E" w14:textId="6B0EE836" w:rsidR="006F5028" w:rsidRPr="00A148AB" w:rsidRDefault="00B602BA" w:rsidP="00B95ED9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A148AB">
        <w:rPr>
          <w:rFonts w:ascii="Sylfaen" w:hAnsi="Sylfaen"/>
          <w:b/>
          <w:bCs/>
          <w:lang w:val="ka-GE"/>
        </w:rPr>
        <w:t xml:space="preserve">მუხლი </w:t>
      </w:r>
      <w:r w:rsidR="008B033D" w:rsidRPr="00A148AB">
        <w:rPr>
          <w:rFonts w:ascii="Sylfaen" w:hAnsi="Sylfaen"/>
          <w:b/>
          <w:bCs/>
          <w:lang w:val="ka-GE"/>
        </w:rPr>
        <w:t>10</w:t>
      </w:r>
      <w:r w:rsidRPr="00A148AB">
        <w:rPr>
          <w:rFonts w:ascii="Sylfaen" w:hAnsi="Sylfaen"/>
          <w:b/>
          <w:bCs/>
          <w:lang w:val="ka-GE"/>
        </w:rPr>
        <w:t>.</w:t>
      </w:r>
      <w:r w:rsidR="006F5028" w:rsidRPr="00A148AB">
        <w:rPr>
          <w:rFonts w:ascii="Sylfaen" w:hAnsi="Sylfaen"/>
          <w:b/>
          <w:bCs/>
          <w:lang w:val="ka-GE"/>
        </w:rPr>
        <w:t xml:space="preserve"> კენჭისყრის ეტაპი</w:t>
      </w:r>
    </w:p>
    <w:p w14:paraId="5E071324" w14:textId="1A4BC0ED" w:rsidR="00B602BA" w:rsidRPr="00A148AB" w:rsidRDefault="006F5028" w:rsidP="00B95E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კენჭისყრა ტარდება ელექტრონულად</w:t>
      </w:r>
      <w:r w:rsidR="00880FF0" w:rsidRPr="00A148AB">
        <w:rPr>
          <w:rFonts w:ascii="Sylfaen" w:hAnsi="Sylfaen"/>
          <w:lang w:val="ka-GE"/>
        </w:rPr>
        <w:t>, მუნიციპალური ვებ</w:t>
      </w:r>
      <w:r w:rsidR="0053796E" w:rsidRPr="00A148AB">
        <w:rPr>
          <w:rFonts w:ascii="Sylfaen" w:hAnsi="Sylfaen"/>
          <w:lang w:val="ka-GE"/>
        </w:rPr>
        <w:t>-</w:t>
      </w:r>
      <w:r w:rsidR="00880FF0" w:rsidRPr="00A148AB">
        <w:rPr>
          <w:rFonts w:ascii="Sylfaen" w:hAnsi="Sylfaen"/>
          <w:lang w:val="ka-GE"/>
        </w:rPr>
        <w:t>გვერდის ლინკის მეშვეობით.</w:t>
      </w:r>
    </w:p>
    <w:p w14:paraId="447961E6" w14:textId="749DD7F9" w:rsidR="00860074" w:rsidRPr="00A148AB" w:rsidRDefault="00860074" w:rsidP="00B95E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კენჭისყრაში მონაწილეობის უფლება გააჩნია მუნიციპალიტეტში მცხოვრებ ნებისმიერ ზრდასრულ მოქალაქეს. კენჭისყრისას</w:t>
      </w:r>
      <w:r w:rsidR="00D04737" w:rsidRPr="00A148AB">
        <w:rPr>
          <w:rFonts w:ascii="Sylfaen" w:hAnsi="Sylfaen"/>
          <w:lang w:val="ka-GE"/>
        </w:rPr>
        <w:t>,</w:t>
      </w:r>
      <w:r w:rsidRPr="00A148AB">
        <w:rPr>
          <w:rFonts w:ascii="Sylfaen" w:hAnsi="Sylfaen"/>
          <w:lang w:val="ka-GE"/>
        </w:rPr>
        <w:t xml:space="preserve"> მოქალაქემ უნდა დააფიქსიროს მისი სახელი, გვარი და პირადი ნომერი.</w:t>
      </w:r>
    </w:p>
    <w:p w14:paraId="099E1C16" w14:textId="1B1C5088" w:rsidR="00880FF0" w:rsidRPr="00A148AB" w:rsidRDefault="00880FF0" w:rsidP="00B95E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სამუშაო ჯგუფის გადაწყვეტილ</w:t>
      </w:r>
      <w:r w:rsidR="00D04737" w:rsidRPr="00A148AB">
        <w:rPr>
          <w:rFonts w:ascii="Sylfaen" w:hAnsi="Sylfaen"/>
          <w:lang w:val="ka-GE"/>
        </w:rPr>
        <w:t>ე</w:t>
      </w:r>
      <w:r w:rsidRPr="00A148AB">
        <w:rPr>
          <w:rFonts w:ascii="Sylfaen" w:hAnsi="Sylfaen"/>
          <w:lang w:val="ka-GE"/>
        </w:rPr>
        <w:t xml:space="preserve">ბით, კენჭისყრა ასევე შეიძლება უშუალოდ, </w:t>
      </w:r>
      <w:r w:rsidR="00860074" w:rsidRPr="00A148AB">
        <w:rPr>
          <w:rFonts w:ascii="Sylfaen" w:hAnsi="Sylfaen"/>
          <w:lang w:val="ka-GE"/>
        </w:rPr>
        <w:t>ადმინისტრაციულ ერთეულებში მერის წარმომადგენლისთვის</w:t>
      </w:r>
      <w:r w:rsidRPr="00A148AB">
        <w:rPr>
          <w:rFonts w:ascii="Sylfaen" w:hAnsi="Sylfaen"/>
          <w:lang w:val="ka-GE"/>
        </w:rPr>
        <w:t xml:space="preserve"> ან მერიაში შესაბამისი განაცხადის დატოვების გზით</w:t>
      </w:r>
      <w:r w:rsidR="00C538CD" w:rsidRPr="00A148AB">
        <w:rPr>
          <w:rFonts w:ascii="Sylfaen" w:hAnsi="Sylfaen"/>
          <w:lang w:val="ka-GE"/>
        </w:rPr>
        <w:t>.</w:t>
      </w:r>
    </w:p>
    <w:p w14:paraId="595643F0" w14:textId="56AD1E5A" w:rsidR="00880FF0" w:rsidRPr="00A148AB" w:rsidRDefault="00880FF0" w:rsidP="00B95E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კენჭისყრისას, თითოეული მონაწილე უფლებამოსილია </w:t>
      </w:r>
      <w:r w:rsidR="00DE3391" w:rsidRPr="00A148AB">
        <w:rPr>
          <w:rFonts w:ascii="Sylfaen" w:hAnsi="Sylfaen"/>
          <w:lang w:val="ka-GE"/>
        </w:rPr>
        <w:t xml:space="preserve">ხმა მისცეს მაქსიმუმ </w:t>
      </w:r>
      <w:r w:rsidRPr="00A148AB">
        <w:rPr>
          <w:rFonts w:ascii="Sylfaen" w:hAnsi="Sylfaen"/>
          <w:lang w:val="ka-GE"/>
        </w:rPr>
        <w:t>3 პროექტს.</w:t>
      </w:r>
    </w:p>
    <w:p w14:paraId="2D06989F" w14:textId="663E8AB7" w:rsidR="00880FF0" w:rsidRPr="00A148AB" w:rsidRDefault="00880FF0" w:rsidP="00B95E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კენჭისყრის ვადის გასვლის შემდეგ ხმის მიცემა აკრძალულია</w:t>
      </w:r>
      <w:r w:rsidR="00C538CD" w:rsidRPr="00A148AB">
        <w:rPr>
          <w:rFonts w:ascii="Sylfaen" w:hAnsi="Sylfaen"/>
          <w:lang w:val="ka-GE"/>
        </w:rPr>
        <w:t>.</w:t>
      </w:r>
    </w:p>
    <w:p w14:paraId="2F813E22" w14:textId="61A9A336" w:rsidR="00880FF0" w:rsidRPr="00A148AB" w:rsidRDefault="00880FF0" w:rsidP="00B95E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გამარჯვებულად ცხადდება ის პროექტ(ებ)</w:t>
      </w:r>
      <w:r w:rsidR="00D04737" w:rsidRPr="00A148AB">
        <w:rPr>
          <w:rFonts w:ascii="Sylfaen" w:hAnsi="Sylfaen"/>
          <w:lang w:val="ka-GE"/>
        </w:rPr>
        <w:t>ი</w:t>
      </w:r>
      <w:r w:rsidRPr="00A148AB">
        <w:rPr>
          <w:rFonts w:ascii="Sylfaen" w:hAnsi="Sylfaen"/>
          <w:lang w:val="ka-GE"/>
        </w:rPr>
        <w:t>, რომელმაც დააგროვა ხმების ყველაზე მეტი ოდენობა.</w:t>
      </w:r>
    </w:p>
    <w:p w14:paraId="284358E8" w14:textId="77777777" w:rsidR="00AF1BED" w:rsidRPr="00A148AB" w:rsidRDefault="00AF1BED" w:rsidP="00B95ED9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0C83493A" w14:textId="7C67EA7F" w:rsidR="00880FF0" w:rsidRPr="00A148AB" w:rsidRDefault="00880FF0" w:rsidP="00B95ED9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A148AB">
        <w:rPr>
          <w:rFonts w:ascii="Sylfaen" w:hAnsi="Sylfaen"/>
          <w:b/>
          <w:bCs/>
          <w:lang w:val="ka-GE"/>
        </w:rPr>
        <w:lastRenderedPageBreak/>
        <w:t xml:space="preserve">მუხლი </w:t>
      </w:r>
      <w:r w:rsidR="008B033D" w:rsidRPr="00A148AB">
        <w:rPr>
          <w:rFonts w:ascii="Sylfaen" w:hAnsi="Sylfaen"/>
          <w:b/>
          <w:bCs/>
          <w:lang w:val="ka-GE"/>
        </w:rPr>
        <w:t>11</w:t>
      </w:r>
      <w:r w:rsidRPr="00A148AB">
        <w:rPr>
          <w:rFonts w:ascii="Sylfaen" w:hAnsi="Sylfaen"/>
          <w:b/>
          <w:bCs/>
          <w:lang w:val="ka-GE"/>
        </w:rPr>
        <w:t>. გამარჯვებული პროექტის დამუშავება</w:t>
      </w:r>
    </w:p>
    <w:p w14:paraId="39E015F5" w14:textId="705AC051" w:rsidR="00880FF0" w:rsidRPr="00A148AB" w:rsidRDefault="00880FF0" w:rsidP="00B95ED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სამუშაო ჯგუფის გადაწყვეტილებით, გამარჯვებული პროქტ(ებ)ი შემდგომში გადასამუშავებლად გადაეცემა შესაბამის სამსახურს.</w:t>
      </w:r>
    </w:p>
    <w:p w14:paraId="6490E892" w14:textId="59BB6A8A" w:rsidR="00880FF0" w:rsidRPr="00A148AB" w:rsidRDefault="00880FF0" w:rsidP="00B95ED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მუნიციპალიტეტის სამსახური ამუშავებს საპროექტო წინადადებას, აზუსტებს ბიუჯეტს და საჭიროების შემთხვევაში ამზადებს პროექტის ტექნიკურ დოკუმენტაციას</w:t>
      </w:r>
      <w:r w:rsidR="00D04737" w:rsidRPr="00A148AB">
        <w:rPr>
          <w:rFonts w:ascii="Sylfaen" w:hAnsi="Sylfaen"/>
          <w:lang w:val="ka-GE"/>
        </w:rPr>
        <w:t>.</w:t>
      </w:r>
    </w:p>
    <w:p w14:paraId="0551E7E5" w14:textId="4AD59ECA" w:rsidR="00880FF0" w:rsidRPr="00A148AB" w:rsidRDefault="00880FF0" w:rsidP="00B95ED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დაზუსტებული</w:t>
      </w:r>
      <w:r w:rsidR="00874BCC" w:rsidRPr="00A148AB">
        <w:rPr>
          <w:rFonts w:ascii="Sylfaen" w:hAnsi="Sylfaen"/>
          <w:lang w:val="ka-GE"/>
        </w:rPr>
        <w:t xml:space="preserve"> საპროექტო წინადადება ჩაიდება მუნიციპალური ბიუჯეტის პროე</w:t>
      </w:r>
      <w:r w:rsidR="00D04737" w:rsidRPr="00A148AB">
        <w:rPr>
          <w:rFonts w:ascii="Sylfaen" w:hAnsi="Sylfaen"/>
          <w:lang w:val="ka-GE"/>
        </w:rPr>
        <w:t>ქ</w:t>
      </w:r>
      <w:r w:rsidR="00874BCC" w:rsidRPr="00A148AB">
        <w:rPr>
          <w:rFonts w:ascii="Sylfaen" w:hAnsi="Sylfaen"/>
          <w:lang w:val="ka-GE"/>
        </w:rPr>
        <w:t>ტში.</w:t>
      </w:r>
    </w:p>
    <w:p w14:paraId="54FEE9F5" w14:textId="7534AE42" w:rsidR="00874BCC" w:rsidRPr="00A148AB" w:rsidRDefault="00874BCC" w:rsidP="00B95ED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საპროექტო წინადადების განხორცი</w:t>
      </w:r>
      <w:r w:rsidR="00D04737" w:rsidRPr="00A148AB">
        <w:rPr>
          <w:rFonts w:ascii="Sylfaen" w:hAnsi="Sylfaen"/>
          <w:lang w:val="ka-GE"/>
        </w:rPr>
        <w:t>ე</w:t>
      </w:r>
      <w:r w:rsidRPr="00A148AB">
        <w:rPr>
          <w:rFonts w:ascii="Sylfaen" w:hAnsi="Sylfaen"/>
          <w:lang w:val="ka-GE"/>
        </w:rPr>
        <w:t>ლება ხდება დამტკიცებული წესების შესაბამისად.</w:t>
      </w:r>
    </w:p>
    <w:p w14:paraId="010E0162" w14:textId="481C02AB" w:rsidR="00654C80" w:rsidRPr="00A148AB" w:rsidRDefault="00654C80" w:rsidP="00B95ED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სამოქალაქო ბიუჯეტირების პროგრამის ფარგლებში გამარჯვებული პროექტ(ებ)ის განხორციელებაზე მონიტორინგი ხორციელდება</w:t>
      </w:r>
      <w:r w:rsidR="00534716" w:rsidRPr="00A148AB">
        <w:rPr>
          <w:rFonts w:ascii="Sylfaen" w:hAnsi="Sylfaen"/>
          <w:lang w:val="ka-GE"/>
        </w:rPr>
        <w:t xml:space="preserve"> </w:t>
      </w:r>
      <w:r w:rsidR="00AC5466" w:rsidRPr="00A148AB">
        <w:rPr>
          <w:rFonts w:ascii="Sylfaen" w:hAnsi="Sylfaen"/>
          <w:lang w:val="ka-GE"/>
        </w:rPr>
        <w:t xml:space="preserve">სამოქალაქო ბიუჯეტირების პროგრამის ფარგლებში გამარჯვებული პროექტ(ებ)ის განხორციელებაზე მონიტორინგის მეთოდოლოგიის </w:t>
      </w:r>
      <w:r w:rsidRPr="00A148AB">
        <w:rPr>
          <w:rFonts w:ascii="Sylfaen" w:hAnsi="Sylfaen"/>
          <w:lang w:val="ka-GE"/>
        </w:rPr>
        <w:t xml:space="preserve"> </w:t>
      </w:r>
      <w:r w:rsidR="00AC5466" w:rsidRPr="00A148AB">
        <w:rPr>
          <w:rFonts w:ascii="Sylfaen" w:hAnsi="Sylfaen"/>
          <w:lang w:val="ka-GE"/>
        </w:rPr>
        <w:t>(</w:t>
      </w:r>
      <w:r w:rsidRPr="00A148AB">
        <w:rPr>
          <w:rFonts w:ascii="Sylfaen" w:hAnsi="Sylfaen"/>
          <w:lang w:val="ka-GE"/>
        </w:rPr>
        <w:t xml:space="preserve">დანართი </w:t>
      </w:r>
      <w:r w:rsidR="00AC5466" w:rsidRPr="00A148AB">
        <w:rPr>
          <w:rFonts w:ascii="Sylfaen" w:hAnsi="Sylfaen"/>
          <w:lang w:val="ka-GE"/>
        </w:rPr>
        <w:t>#</w:t>
      </w:r>
      <w:r w:rsidRPr="00A148AB">
        <w:rPr>
          <w:rFonts w:ascii="Sylfaen" w:hAnsi="Sylfaen"/>
          <w:lang w:val="ka-GE"/>
        </w:rPr>
        <w:t>2</w:t>
      </w:r>
      <w:r w:rsidR="00AC5466" w:rsidRPr="00A148AB">
        <w:rPr>
          <w:rFonts w:ascii="Sylfaen" w:hAnsi="Sylfaen"/>
          <w:lang w:val="ka-GE"/>
        </w:rPr>
        <w:t>)</w:t>
      </w:r>
      <w:r w:rsidRPr="00A148AB">
        <w:rPr>
          <w:rFonts w:ascii="Sylfaen" w:hAnsi="Sylfaen"/>
          <w:lang w:val="ka-GE"/>
        </w:rPr>
        <w:t xml:space="preserve"> </w:t>
      </w:r>
      <w:r w:rsidR="00AF1BED" w:rsidRPr="00A148AB">
        <w:rPr>
          <w:rFonts w:ascii="Sylfaen" w:hAnsi="Sylfaen"/>
          <w:lang w:val="ka-GE"/>
        </w:rPr>
        <w:t>შესაბამისად</w:t>
      </w:r>
      <w:r w:rsidRPr="00A148AB">
        <w:rPr>
          <w:rFonts w:ascii="Sylfaen" w:hAnsi="Sylfaen"/>
          <w:lang w:val="ka-GE"/>
        </w:rPr>
        <w:t xml:space="preserve">. </w:t>
      </w:r>
    </w:p>
    <w:p w14:paraId="5F7747C2" w14:textId="7469B92B" w:rsidR="00874BCC" w:rsidRPr="00A148AB" w:rsidRDefault="00874BCC" w:rsidP="00B95ED9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6F18D0D" w14:textId="319EC4DB" w:rsidR="00874BCC" w:rsidRPr="00A148AB" w:rsidRDefault="00874BCC" w:rsidP="00B95ED9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A148AB">
        <w:rPr>
          <w:rFonts w:ascii="Sylfaen" w:hAnsi="Sylfaen"/>
          <w:b/>
          <w:bCs/>
          <w:lang w:val="ka-GE"/>
        </w:rPr>
        <w:t>მუხლი 1</w:t>
      </w:r>
      <w:r w:rsidR="008B033D" w:rsidRPr="00A148AB">
        <w:rPr>
          <w:rFonts w:ascii="Sylfaen" w:hAnsi="Sylfaen"/>
          <w:b/>
          <w:bCs/>
          <w:lang w:val="ka-GE"/>
        </w:rPr>
        <w:t>2</w:t>
      </w:r>
      <w:r w:rsidRPr="00A148AB">
        <w:rPr>
          <w:rFonts w:ascii="Sylfaen" w:hAnsi="Sylfaen"/>
          <w:b/>
          <w:bCs/>
          <w:lang w:val="ka-GE"/>
        </w:rPr>
        <w:t>. დასკვნითი დებულებები</w:t>
      </w:r>
    </w:p>
    <w:p w14:paraId="63411194" w14:textId="261EC6AE" w:rsidR="00874BCC" w:rsidRPr="00A148AB" w:rsidRDefault="00874BCC" w:rsidP="00B95E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>სამოქალაქო ბიუჯეტირების პროგრამა ხორციელდება ყოველწლიურად</w:t>
      </w:r>
      <w:r w:rsidR="00D04737" w:rsidRPr="00A148AB">
        <w:rPr>
          <w:rFonts w:ascii="Sylfaen" w:hAnsi="Sylfaen"/>
          <w:lang w:val="ka-GE"/>
        </w:rPr>
        <w:t>.</w:t>
      </w:r>
    </w:p>
    <w:p w14:paraId="75E65BCD" w14:textId="3C5CC6A6" w:rsidR="0082223F" w:rsidRPr="00A148AB" w:rsidRDefault="0082223F" w:rsidP="00B95E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148AB">
        <w:rPr>
          <w:rFonts w:ascii="Sylfaen" w:hAnsi="Sylfaen"/>
          <w:lang w:val="ka-GE"/>
        </w:rPr>
        <w:t xml:space="preserve">დებულებაში ცვლილებები შესაძლებელია შევიდეს </w:t>
      </w:r>
      <w:r w:rsidR="00620445" w:rsidRPr="00A148AB">
        <w:rPr>
          <w:rFonts w:ascii="Sylfaen" w:hAnsi="Sylfaen"/>
          <w:lang w:val="ka-GE"/>
        </w:rPr>
        <w:t xml:space="preserve">მუნიციპალიტეტის </w:t>
      </w:r>
      <w:r w:rsidRPr="00A148AB">
        <w:rPr>
          <w:rFonts w:ascii="Sylfaen" w:hAnsi="Sylfaen"/>
          <w:lang w:val="ka-GE"/>
        </w:rPr>
        <w:t>მერის ბრძანები</w:t>
      </w:r>
      <w:r w:rsidR="000E7E6D" w:rsidRPr="00A148AB">
        <w:rPr>
          <w:rFonts w:ascii="Sylfaen" w:hAnsi="Sylfaen"/>
          <w:lang w:val="ka-GE"/>
        </w:rPr>
        <w:t>თ</w:t>
      </w:r>
      <w:r w:rsidRPr="00A148AB">
        <w:rPr>
          <w:rFonts w:ascii="Sylfaen" w:hAnsi="Sylfaen"/>
          <w:lang w:val="ka-GE"/>
        </w:rPr>
        <w:t>.</w:t>
      </w:r>
    </w:p>
    <w:p w14:paraId="791C1518" w14:textId="77777777" w:rsidR="008D6057" w:rsidRPr="00A148AB" w:rsidRDefault="008D6057" w:rsidP="00B95ED9">
      <w:pPr>
        <w:spacing w:after="0" w:line="240" w:lineRule="auto"/>
        <w:rPr>
          <w:rFonts w:ascii="Sylfaen" w:hAnsi="Sylfaen"/>
          <w:lang w:val="ka-GE"/>
        </w:rPr>
      </w:pPr>
    </w:p>
    <w:p w14:paraId="1C24F0F1" w14:textId="503C1E3F" w:rsidR="008D6057" w:rsidRPr="00A148AB" w:rsidRDefault="008D6057" w:rsidP="00B95ED9">
      <w:pPr>
        <w:spacing w:after="0" w:line="240" w:lineRule="auto"/>
        <w:rPr>
          <w:rFonts w:ascii="Sylfaen" w:hAnsi="Sylfaen"/>
          <w:lang w:val="ka-GE"/>
        </w:rPr>
      </w:pPr>
    </w:p>
    <w:p w14:paraId="2D6148C7" w14:textId="77777777" w:rsidR="008D6057" w:rsidRPr="00A148AB" w:rsidRDefault="008D6057" w:rsidP="00B95ED9">
      <w:pPr>
        <w:spacing w:after="0" w:line="240" w:lineRule="auto"/>
        <w:rPr>
          <w:rFonts w:ascii="Sylfaen" w:hAnsi="Sylfaen"/>
          <w:lang w:val="ka-GE"/>
        </w:rPr>
      </w:pPr>
    </w:p>
    <w:sectPr w:rsidR="008D6057" w:rsidRPr="00A148AB" w:rsidSect="001923E6">
      <w:footerReference w:type="default" r:id="rId7"/>
      <w:pgSz w:w="11901" w:h="16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F671D" w14:textId="77777777" w:rsidR="00E363DB" w:rsidRDefault="00E363DB" w:rsidP="00874BCC">
      <w:pPr>
        <w:spacing w:after="0" w:line="240" w:lineRule="auto"/>
      </w:pPr>
      <w:r>
        <w:separator/>
      </w:r>
    </w:p>
  </w:endnote>
  <w:endnote w:type="continuationSeparator" w:id="0">
    <w:p w14:paraId="691F9AC6" w14:textId="77777777" w:rsidR="00E363DB" w:rsidRDefault="00E363DB" w:rsidP="008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14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4763A" w14:textId="2F4457FE" w:rsidR="00874BCC" w:rsidRDefault="00874B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5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C410C1" w14:textId="77777777" w:rsidR="00874BCC" w:rsidRDefault="00874B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2724A" w14:textId="77777777" w:rsidR="00E363DB" w:rsidRDefault="00E363DB" w:rsidP="00874BCC">
      <w:pPr>
        <w:spacing w:after="0" w:line="240" w:lineRule="auto"/>
      </w:pPr>
      <w:r>
        <w:separator/>
      </w:r>
    </w:p>
  </w:footnote>
  <w:footnote w:type="continuationSeparator" w:id="0">
    <w:p w14:paraId="4657270A" w14:textId="77777777" w:rsidR="00E363DB" w:rsidRDefault="00E363DB" w:rsidP="00874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24BD"/>
    <w:multiLevelType w:val="hybridMultilevel"/>
    <w:tmpl w:val="5D0E5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25F1"/>
    <w:multiLevelType w:val="hybridMultilevel"/>
    <w:tmpl w:val="259E6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61D6"/>
    <w:multiLevelType w:val="hybridMultilevel"/>
    <w:tmpl w:val="90DA8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245E"/>
    <w:multiLevelType w:val="hybridMultilevel"/>
    <w:tmpl w:val="405C8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87D2B"/>
    <w:multiLevelType w:val="hybridMultilevel"/>
    <w:tmpl w:val="AF2A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30C67"/>
    <w:multiLevelType w:val="hybridMultilevel"/>
    <w:tmpl w:val="9B1AD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21F16"/>
    <w:multiLevelType w:val="hybridMultilevel"/>
    <w:tmpl w:val="DA3EF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703B2"/>
    <w:multiLevelType w:val="hybridMultilevel"/>
    <w:tmpl w:val="7E669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0AA"/>
    <w:multiLevelType w:val="hybridMultilevel"/>
    <w:tmpl w:val="3EFA6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83775"/>
    <w:multiLevelType w:val="hybridMultilevel"/>
    <w:tmpl w:val="62864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96694"/>
    <w:multiLevelType w:val="hybridMultilevel"/>
    <w:tmpl w:val="8EAA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296"/>
    <w:multiLevelType w:val="hybridMultilevel"/>
    <w:tmpl w:val="0E96F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510C9"/>
    <w:multiLevelType w:val="hybridMultilevel"/>
    <w:tmpl w:val="1592FC26"/>
    <w:lvl w:ilvl="0" w:tplc="BBCA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2E2397"/>
    <w:multiLevelType w:val="hybridMultilevel"/>
    <w:tmpl w:val="2F94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D4156"/>
    <w:multiLevelType w:val="hybridMultilevel"/>
    <w:tmpl w:val="C05C4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14"/>
  </w:num>
  <w:num w:numId="11">
    <w:abstractNumId w:val="6"/>
  </w:num>
  <w:num w:numId="12">
    <w:abstractNumId w:val="8"/>
  </w:num>
  <w:num w:numId="13">
    <w:abstractNumId w:val="12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57"/>
    <w:rsid w:val="00005EE2"/>
    <w:rsid w:val="00021D06"/>
    <w:rsid w:val="0002609C"/>
    <w:rsid w:val="00053E59"/>
    <w:rsid w:val="000861CB"/>
    <w:rsid w:val="000C7701"/>
    <w:rsid w:val="000E7E6D"/>
    <w:rsid w:val="00113311"/>
    <w:rsid w:val="0015383C"/>
    <w:rsid w:val="00155890"/>
    <w:rsid w:val="00164497"/>
    <w:rsid w:val="001645EC"/>
    <w:rsid w:val="001923E6"/>
    <w:rsid w:val="00196320"/>
    <w:rsid w:val="00204264"/>
    <w:rsid w:val="002E266D"/>
    <w:rsid w:val="002F1724"/>
    <w:rsid w:val="00312DDC"/>
    <w:rsid w:val="00323D92"/>
    <w:rsid w:val="0036462F"/>
    <w:rsid w:val="0037067E"/>
    <w:rsid w:val="003906C3"/>
    <w:rsid w:val="00440A00"/>
    <w:rsid w:val="00491AB9"/>
    <w:rsid w:val="004A1C7E"/>
    <w:rsid w:val="004C51F0"/>
    <w:rsid w:val="00534716"/>
    <w:rsid w:val="00535D61"/>
    <w:rsid w:val="0053796E"/>
    <w:rsid w:val="00571EAA"/>
    <w:rsid w:val="005A0F74"/>
    <w:rsid w:val="005D298F"/>
    <w:rsid w:val="005F1D09"/>
    <w:rsid w:val="006156AA"/>
    <w:rsid w:val="00620445"/>
    <w:rsid w:val="006274A2"/>
    <w:rsid w:val="00654C80"/>
    <w:rsid w:val="006B6A0A"/>
    <w:rsid w:val="006C41DB"/>
    <w:rsid w:val="006E0FB2"/>
    <w:rsid w:val="006F5028"/>
    <w:rsid w:val="006F6C79"/>
    <w:rsid w:val="00726ABE"/>
    <w:rsid w:val="00741055"/>
    <w:rsid w:val="00747052"/>
    <w:rsid w:val="00766EBF"/>
    <w:rsid w:val="007A540A"/>
    <w:rsid w:val="007C757E"/>
    <w:rsid w:val="007F39F9"/>
    <w:rsid w:val="0082223F"/>
    <w:rsid w:val="0085665F"/>
    <w:rsid w:val="00860074"/>
    <w:rsid w:val="008658AA"/>
    <w:rsid w:val="00874BCC"/>
    <w:rsid w:val="00880FF0"/>
    <w:rsid w:val="008B033D"/>
    <w:rsid w:val="008D6057"/>
    <w:rsid w:val="00981550"/>
    <w:rsid w:val="009C20D0"/>
    <w:rsid w:val="009C5C68"/>
    <w:rsid w:val="009D165A"/>
    <w:rsid w:val="00A07934"/>
    <w:rsid w:val="00A148AB"/>
    <w:rsid w:val="00A17A59"/>
    <w:rsid w:val="00A21E21"/>
    <w:rsid w:val="00AA7E61"/>
    <w:rsid w:val="00AC5466"/>
    <w:rsid w:val="00AD5418"/>
    <w:rsid w:val="00AD5BE9"/>
    <w:rsid w:val="00AF1BED"/>
    <w:rsid w:val="00B276EA"/>
    <w:rsid w:val="00B602BA"/>
    <w:rsid w:val="00B72D37"/>
    <w:rsid w:val="00B95ED9"/>
    <w:rsid w:val="00BD09E1"/>
    <w:rsid w:val="00BD0BC5"/>
    <w:rsid w:val="00C12CCD"/>
    <w:rsid w:val="00C538CD"/>
    <w:rsid w:val="00C61FBA"/>
    <w:rsid w:val="00C94A0E"/>
    <w:rsid w:val="00C973E0"/>
    <w:rsid w:val="00CA6B70"/>
    <w:rsid w:val="00CB5FB8"/>
    <w:rsid w:val="00CC1AD1"/>
    <w:rsid w:val="00CC4A35"/>
    <w:rsid w:val="00CD25B6"/>
    <w:rsid w:val="00D04737"/>
    <w:rsid w:val="00D7059B"/>
    <w:rsid w:val="00D907F2"/>
    <w:rsid w:val="00D94BCA"/>
    <w:rsid w:val="00D96E12"/>
    <w:rsid w:val="00DE3391"/>
    <w:rsid w:val="00DF2D61"/>
    <w:rsid w:val="00E101E9"/>
    <w:rsid w:val="00E363DB"/>
    <w:rsid w:val="00E37C32"/>
    <w:rsid w:val="00E52E8D"/>
    <w:rsid w:val="00E81C61"/>
    <w:rsid w:val="00E82E12"/>
    <w:rsid w:val="00EA037F"/>
    <w:rsid w:val="00ED287B"/>
    <w:rsid w:val="00F016C1"/>
    <w:rsid w:val="00F04326"/>
    <w:rsid w:val="00F70EFB"/>
    <w:rsid w:val="00F75DA5"/>
    <w:rsid w:val="00F96344"/>
    <w:rsid w:val="00FB4325"/>
    <w:rsid w:val="00FB59D2"/>
    <w:rsid w:val="00FC34B8"/>
    <w:rsid w:val="00FC3CAB"/>
    <w:rsid w:val="00F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6B2B"/>
  <w15:chartTrackingRefBased/>
  <w15:docId w15:val="{1E8B628C-AF1A-4949-AFE4-672CC60F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BCC"/>
  </w:style>
  <w:style w:type="paragraph" w:styleId="Footer">
    <w:name w:val="footer"/>
    <w:basedOn w:val="Normal"/>
    <w:link w:val="FooterChar"/>
    <w:uiPriority w:val="99"/>
    <w:unhideWhenUsed/>
    <w:rsid w:val="00874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BCC"/>
  </w:style>
  <w:style w:type="character" w:styleId="CommentReference">
    <w:name w:val="annotation reference"/>
    <w:basedOn w:val="DefaultParagraphFont"/>
    <w:uiPriority w:val="99"/>
    <w:semiHidden/>
    <w:unhideWhenUsed/>
    <w:rsid w:val="00E82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ლაშა გოცირიძე</dc:creator>
  <cp:keywords/>
  <dc:description/>
  <cp:lastModifiedBy>Nino Maghlakelidze</cp:lastModifiedBy>
  <cp:revision>10</cp:revision>
  <cp:lastPrinted>2021-07-12T11:25:00Z</cp:lastPrinted>
  <dcterms:created xsi:type="dcterms:W3CDTF">2021-07-09T04:33:00Z</dcterms:created>
  <dcterms:modified xsi:type="dcterms:W3CDTF">2021-07-12T11:26:00Z</dcterms:modified>
</cp:coreProperties>
</file>